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y Co-construcción del Decálogo de Seguridad Digital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participación de estudiantes de secundaria (12-15 años) en el análisis y co-construcción de un decálogo sobre seguridad digital informática. Considera aspectos de calidad, participación, colaboración, creatividad,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y Co-construcción del Decálogo de Seguridad Digital Informática</w:t>
      </w:r>
    </w:p>
    <w:p>
      <w:pPr/>
      <w:r>
        <w:rPr/>
        <w:t xml:space="preserve">Esta rúbrica evalúa de manera detallada la participación de estudiantes de secundaria (12-15 años) en el análisis y co-construcción de un decálogo sobre seguridad digital informática. Considera aspectos de calidad, participación, colaboración, creatividad, así como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Sobresaliente (4 pts)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Intervención en el Foro (Fase 1)</w:t>
            </w:r>
            <w:br/>
            <w:r>
              <w:rPr/>
              <w:t xml:space="preserve">Argumentación informática y aporte a la discusión.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guardan relación con la consigna del video sobre seguridad digital.</w:t>
            </w:r>
          </w:p>
        </w:tc>
        <w:tc>
          <w:tcPr>
            <w:noWrap/>
          </w:tcPr>
          <w:p>
            <w:pPr/>
            <w:r>
              <w:rPr/>
              <w:t xml:space="preserve">Aporte superficial o puramente descriptivo; su comentario a compañeros es limitado a saludos o acuerdos simples (ej: "estoy de acuerdo").</w:t>
            </w:r>
          </w:p>
        </w:tc>
        <w:tc>
          <w:tcPr>
            <w:noWrap/>
          </w:tcPr>
          <w:p>
            <w:pPr/>
            <w:r>
              <w:rPr/>
              <w:t xml:space="preserve">Responde las preguntas justificando su postura; comenta respetuosamente la publicación de un compañero de forma expositiva.</w:t>
            </w:r>
          </w:p>
        </w:tc>
        <w:tc>
          <w:tcPr>
            <w:noWrap/>
          </w:tcPr>
          <w:p>
            <w:pPr/>
            <w:r>
              <w:rPr/>
              <w:t xml:space="preserve">Responde con argumentos informáticos claros; su réplica aporta nuevas ideas o ejemplos relevantes que enriquecen el debate.</w:t>
            </w:r>
          </w:p>
        </w:tc>
        <w:tc>
          <w:tcPr>
            <w:noWrap/>
          </w:tcPr>
          <w:p>
            <w:pPr/>
            <w:r>
              <w:rPr/>
              <w:t xml:space="preserve">Responde con argumentos profundos, detallados y precisos; su réplica genera reflexión y aporta valor significativo y original a la discusión.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Trazabilidad en la Wiki (Fase 2)</w:t>
            </w:r>
            <w:br/>
            <w:r>
              <w:rPr/>
              <w:t xml:space="preserve">Constancia y relevancia de aportes en la co-construcción.</w:t>
            </w:r>
          </w:p>
        </w:tc>
        <w:tc>
          <w:tcPr>
            <w:noWrap/>
          </w:tcPr>
          <w:p>
            <w:pPr/>
            <w:r>
              <w:rPr/>
              <w:t xml:space="preserve">No participa en la edición o sus aportes no contribuyen al contenido del decálogo.</w:t>
            </w:r>
          </w:p>
        </w:tc>
        <w:tc>
          <w:tcPr>
            <w:noWrap/>
          </w:tcPr>
          <w:p>
            <w:pPr/>
            <w:r>
              <w:rPr/>
              <w:t xml:space="preserve">Aporta de forma esporádica y con contribuciones básicas sin mucha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pertinentes,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Registra aportes significativos y constantes, demostrando compromiso con la construcción colectiva.</w:t>
            </w:r>
          </w:p>
        </w:tc>
        <w:tc>
          <w:tcPr>
            <w:noWrap/>
          </w:tcPr>
          <w:p>
            <w:pPr/>
            <w:r>
              <w:rPr/>
              <w:t xml:space="preserve">Su historial refleja aportes equitativos, profundos y constantes, evidenciando liderazgo y co-construcción real del decálogo.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propuestas y ejemplos para el decálogo.</w:t>
            </w:r>
          </w:p>
        </w:tc>
        <w:tc>
          <w:tcPr>
            <w:noWrap/>
          </w:tcPr>
          <w:p>
            <w:pPr/>
            <w:r>
              <w:rPr/>
              <w:t xml:space="preserve">No presenta ideas nuevas; repetición exacta de contenidos previos sin adaptación.</w:t>
            </w:r>
          </w:p>
        </w:tc>
        <w:tc>
          <w:tcPr>
            <w:noWrap/>
          </w:tcPr>
          <w:p>
            <w:pPr/>
            <w:r>
              <w:rPr/>
              <w:t xml:space="preserve">Presenta pocas ideas novedosas; en general sigue patrones comunes sin mayor aporte original.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o ejemplos originales que enriquecen el decálogo.</w:t>
            </w:r>
          </w:p>
        </w:tc>
        <w:tc>
          <w:tcPr>
            <w:noWrap/>
          </w:tcPr>
          <w:p>
            <w:pPr/>
            <w:r>
              <w:rPr/>
              <w:t xml:space="preserve">Aporta varias ideas innovadoras y relevantes, mejorando la comprensión y aplicación del contenido.</w:t>
            </w:r>
          </w:p>
        </w:tc>
        <w:tc>
          <w:tcPr>
            <w:noWrap/>
          </w:tcPr>
          <w:p>
            <w:pPr/>
            <w:r>
              <w:rPr/>
              <w:t xml:space="preserve">Desarrolla propuestas altamente creativas, originales y aplicables, fomentando el pensamiento crítico y la innovación.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Colaboración en el Grupo</w:t>
            </w:r>
            <w:br/>
            <w:r>
              <w:rPr/>
              <w:t xml:space="preserve">Interacción positiva y apoyo entre compañeros.</w:t>
            </w:r>
          </w:p>
        </w:tc>
        <w:tc>
          <w:tcPr>
            <w:noWrap/>
          </w:tcPr>
          <w:p>
            <w:pPr/>
            <w:r>
              <w:rPr/>
              <w:t xml:space="preserve">Intervenciones irrespetuosas, conflictivas o que dificultan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con respeto mínimo, pero no fomenta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Muestra respeto y disposición para colaborar, responde amablemente a compañeros.</w:t>
            </w:r>
          </w:p>
        </w:tc>
        <w:tc>
          <w:tcPr>
            <w:noWrap/>
          </w:tcPr>
          <w:p>
            <w:pPr/>
            <w:r>
              <w:rPr/>
              <w:t xml:space="preserve">Fomenta un ambiente positivo, apoyando y motivando a otros en la construcción colectiva.</w:t>
            </w:r>
          </w:p>
        </w:tc>
        <w:tc>
          <w:tcPr>
            <w:noWrap/>
          </w:tcPr>
          <w:p>
            <w:pPr/>
            <w:r>
              <w:rPr/>
              <w:t xml:space="preserve">Ejemplo de respeto y colaboración; promueve la inclusión y el trabajo en equipo efectivo y armonioso.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de Seguridad Digital</w:t>
            </w:r>
            <w:br/>
            <w:r>
              <w:rPr/>
              <w:t xml:space="preserve">Dominio y explicación de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básicos de seguridad digital.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básicos pero con confusiones o errores importantes.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conceptos fundamentales de seguridad digital.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y puede relacionar conceptos para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Domina profundamente los conceptos, explicándolos con precisión y aplicándolos creativamente en el decálogo.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Diversidad (DEI)</w:t>
            </w:r>
            <w:br/>
            <w:r>
              <w:rPr/>
              <w:t xml:space="preserve">Consideración de perspectivas diversas y respeto a la diversidad en aportes.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diversidad; aporta ideas excluyentes o discriminatorias.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integrarla activamente en sus aportes.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 y muestra respeto hacia diferencias culturales o sociales.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consistente ideas que promueven la inclusión y valoran la diversidad.</w:t>
            </w:r>
          </w:p>
        </w:tc>
        <w:tc>
          <w:tcPr>
            <w:noWrap/>
          </w:tcPr>
          <w:p>
            <w:pPr/>
            <w:r>
              <w:rPr/>
              <w:t xml:space="preserve">Integra de forma ejemplar perspectivas diversas, promoviendo equidad, respeto e inclusión en todas sus contribuciones.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las Ideas</w:t>
            </w:r>
            <w:br/>
            <w:r>
              <w:rPr/>
              <w:t xml:space="preserve">Coherencia y estructura en las intervenciones y aportes escritos.</w:t>
            </w:r>
          </w:p>
        </w:tc>
        <w:tc>
          <w:tcPr>
            <w:noWrap/>
          </w:tcPr>
          <w:p>
            <w:pPr/>
            <w:r>
              <w:rPr/>
              <w:t xml:space="preserve">Ideas confusas, desorganizadas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Presenta ideas con organización limitada; algunas partes no son claras o coherentes.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se entienden con claridad en la mayoría de las intervenciones.</w:t>
            </w:r>
          </w:p>
        </w:tc>
        <w:tc>
          <w:tcPr>
            <w:noWrap/>
          </w:tcPr>
          <w:p>
            <w:pPr/>
            <w:r>
              <w:rPr/>
              <w:t xml:space="preserve">Expone ideas con buena organización, claridad y coherencia en todas sus aportaciones.</w:t>
            </w:r>
          </w:p>
        </w:tc>
        <w:tc>
          <w:tcPr>
            <w:noWrap/>
          </w:tcPr>
          <w:p>
            <w:pPr/>
            <w:r>
              <w:rPr/>
              <w:t xml:space="preserve">Sus intervenciones son claras, bien estructuradas y facilitan la comprensión y el aprendizaje colectivo.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Puntualidad</w:t>
            </w:r>
            <w:br/>
            <w:r>
              <w:rPr/>
              <w:t xml:space="preserve">Cumplimiento en tiempos y compromisos del proyecto.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establecidos y sus aportes son mínimos o nulos.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tiempos, con retrasos o entregas incompletas.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entregas en tiempo y forma, mostrando responsabilidad.</w:t>
            </w:r>
          </w:p>
        </w:tc>
        <w:tc>
          <w:tcPr>
            <w:noWrap/>
          </w:tcPr>
          <w:p>
            <w:pPr/>
            <w:r>
              <w:rPr/>
              <w:t xml:space="preserve">Entrega siempre a tiempo y con calidad, demostrando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ejemplar, entregando siempre puntual y contribuyendo activamente al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2026-09-25T22:59:56-05:00</dcterms:created>
  <dcterms:modified xsi:type="dcterms:W3CDTF">2026-09-25T22:59:56-05:00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