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un Pueblo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 un pueblo indígena representativo de la cultura americana, enfocándose en aspectos clave como la precisión cultural, creatividad, organización y presentación.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un Pueblo Indígena</w:t>
      </w:r>
    </w:p>
    <w:p>
      <w:pPr/>
      <w:r>
        <w:rPr/>
        <w:t xml:space="preserve">Esta rúbrica está diseñada para evaluar la maqueta de un pueblo indígena representativo de la cultura americana, enfocándose en aspectos clave como la precisión cultural, creatividad, organización y presentación.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</w:t>
            </w:r>
          </w:p>
        </w:tc>
        <w:tc>
          <w:tcPr>
            <w:noWrap/>
          </w:tcPr>
          <w:p>
            <w:pPr/>
            <w:r>
              <w:rPr/>
              <w:t xml:space="preserve">La maqueta muestra con claridad y detalle elementos auténticos y significativos de la cultura indígena seleccionada.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algunos elementos culturales correctos, pero faltan detalles importantes o hay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La maqueta presenta pocos o ningún elemento representativo de la cultura indígena o contiene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utiliza materiales de forma innovadora y refleja una visión personal del pueblo indígena.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en algunos aspectos, aunque sigue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parece hecha sin esfuerzo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seleccionados, son apropiados para representar los elementos y están bien combinados.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pero podrían estar mejor organizados o haber mejores combinaciones para representar la cultura.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 o mal utilizados, afectando la comprensión o el atractivo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clara y lógica, facilitando la comprensión del pueblo indígena representado.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aunque algunos elementos parecen desordenados o difíciles de identificar.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desorganizada, lo que dificulta entender el diseño o la estructura del pueblo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Incluye muchos detalles que reflejan con precisión la vida y costumbres del pueblo indígena.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elementos importantes o algunos son inexactos.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los pocos que hay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evidente; todos los integrantes participaron activamente y colaboraron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participó, pero algunos miembros contribuyeron menos o hubo dificultades de colaboración.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 entre los integrantes; el trabajo fue desigual o hecho principalmente por uno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la maqueta, respondiendo preguntas y demostrando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maqueta pero con poca claridad o se muestra inseguro al responder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o entender la maqueta, y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sin piezas sueltas o dañadas, mostrando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La maqueta está mayormente limpia, aunque presenta pequeñas imperfecciones o piezas flojas.</w:t>
            </w:r>
          </w:p>
        </w:tc>
        <w:tc>
          <w:tcPr>
            <w:noWrap/>
          </w:tcPr>
          <w:p>
            <w:pPr/>
            <w:r>
              <w:rPr/>
              <w:t xml:space="preserve">La maqueta está sucia, dañada o con piezas faltantes, lo que refleja poco cuidado en su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2026-09-25T21:34:52-05:00</dcterms:created>
  <dcterms:modified xsi:type="dcterms:W3CDTF">2026-09-25T21:34:52-05:00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