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Objetos Tecnológicos: Oralidad, Lectura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escuchar, explicar, leer y escribir de estudiantes de primaria (6-11 años) en el contexto de objetos tecnológicos del entorno de Tecnología. Cada criterio se evalúa individualmente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Objetos Tecnológicos: Oralidad, Lectura y Escritura</w:t>
      </w:r>
    </w:p>
    <w:p>
      <w:pPr/>
      <w:r>
        <w:rPr/>
        <w:t xml:space="preserve">Esta rúbrica está diseñada para evaluar las habilidades de escuchar, explicar, leer y escribir de estudiantes de primaria (6-11 años) en el contexto de objetos tecnológicos del entorno de Tecnología. Cada criterio se evalúa individualmente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Escucha atentamente y entiende claramente la información sobre el objeto tecnológico.</w:t>
            </w:r>
          </w:p>
        </w:tc>
        <w:tc>
          <w:tcPr>
            <w:noWrap/>
          </w:tcPr>
          <w:p>
            <w:pPr/>
            <w:r>
              <w:rPr/>
              <w:t xml:space="preserve">Escucha y entiende la mayoría de la información, aunque requiere repetir algunas partes.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escuchar y comprender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clara</w:t>
            </w:r>
          </w:p>
        </w:tc>
        <w:tc>
          <w:tcPr>
            <w:noWrap/>
          </w:tcPr>
          <w:p>
            <w:pPr/>
            <w:r>
              <w:rPr/>
              <w:t xml:space="preserve">Explica el objeto tecnológico con ideas claras, ordenadas y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el objeto tecnológico, pero con algunas ideas confusas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clara, desorganizada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tecnológico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tecnológicos relacionados con el objeto.</w:t>
            </w:r>
          </w:p>
        </w:tc>
        <w:tc>
          <w:tcPr>
            <w:noWrap/>
          </w:tcPr>
          <w:p>
            <w:pPr/>
            <w:r>
              <w:rPr/>
              <w:t xml:space="preserve">Usa algunos términos tecnológicos, aunque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términos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lectura</w:t>
            </w:r>
          </w:p>
        </w:tc>
        <w:tc>
          <w:tcPr>
            <w:noWrap/>
          </w:tcPr>
          <w:p>
            <w:pPr/>
            <w:r>
              <w:rPr/>
              <w:t xml:space="preserve">Lee el texto relacionado con el objeto con fluidez y entonación adecuada.</w:t>
            </w:r>
          </w:p>
        </w:tc>
        <w:tc>
          <w:tcPr>
            <w:noWrap/>
          </w:tcPr>
          <w:p>
            <w:pPr/>
            <w:r>
              <w:rPr/>
              <w:t xml:space="preserve">Lee el texto con algunas pausas o errores, pero se entiende su lectura.</w:t>
            </w:r>
          </w:p>
        </w:tc>
        <w:tc>
          <w:tcPr>
            <w:noWrap/>
          </w:tcPr>
          <w:p>
            <w:pPr/>
            <w:r>
              <w:rPr/>
              <w:t xml:space="preserve">Lee con mucha dificultad, sin fluidez ni entonación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sobre la información leída del objeto tecnológico.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pero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responde adecuadamente sobre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 y coherentes para describir el objeto tecnológico.</w:t>
            </w:r>
          </w:p>
        </w:tc>
        <w:tc>
          <w:tcPr>
            <w:noWrap/>
          </w:tcPr>
          <w:p>
            <w:pPr/>
            <w:r>
              <w:rPr/>
              <w:t xml:space="preserve">Escribe oraciones simples, pero a veces incompletas o con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oraciones incompletas o con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escritura con buena ortografía y cuidado en la presentación.</w:t>
            </w:r>
          </w:p>
        </w:tc>
        <w:tc>
          <w:tcPr>
            <w:noWrap/>
          </w:tcPr>
          <w:p>
            <w:pPr/>
            <w:r>
              <w:rPr/>
              <w:t xml:space="preserve">Tiene algunos errores ortográficos y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la presentación es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atención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con apoyo y generalmente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no presta atención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2026-09-26T01:33:30-05:00</dcterms:created>
  <dcterms:modified xsi:type="dcterms:W3CDTF">2026-09-26T01:33:30-05:00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