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Cosas Típicas de Chile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los estudiantes de primaria para identificar y comunicar en inglés aspectos típicos de la cultura chilena, específicamente en comida, deporte, baile y bebidas. La evaluación se realiza en situaciones de observación en tiempo real, utilizando una escala de 1 a 5 donde 1 es "muy pobre" y 5 es "excelente".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Cosas Típicas de Chile en Inglés</w:t>
      </w:r>
    </w:p>
    <w:p>
      <w:pPr/>
      <w:r>
        <w:rPr/>
        <w:t xml:space="preserve">Esta rúbrica evalúa la capacidad de los estudiantes de primaria para identificar y comunicar en inglés aspectos típicos de la cultura chilena, específicamente en comida, deporte, baile y bebidas. La evaluación se realiza en situaciones de observación en tiempo real, utilizando una escala de 1 a 5 donde 1 es "muy pobre" y 5 es "excelente".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1 - Muy pobre</w:t>
            </w:r>
          </w:p>
        </w:tc>
        <w:tc>
          <w:tcPr>
            <w:noWrap/>
          </w:tcPr>
          <w:p>
            <w:pPr/>
            <w:r>
              <w:rPr/>
              <w:t xml:space="preserve">2 - Pobre</w:t>
            </w:r>
          </w:p>
        </w:tc>
        <w:tc>
          <w:tcPr>
            <w:noWrap/>
          </w:tcPr>
          <w:p>
            <w:pPr/>
            <w:r>
              <w:rPr/>
              <w:t xml:space="preserve">3 - Satisfactorio</w:t>
            </w:r>
          </w:p>
        </w:tc>
        <w:tc>
          <w:tcPr>
            <w:noWrap/>
          </w:tcPr>
          <w:p>
            <w:pPr/>
            <w:r>
              <w:rPr/>
              <w:t xml:space="preserve">4 - Bueno</w:t>
            </w:r>
          </w:p>
        </w:tc>
        <w:tc>
          <w:tcPr>
            <w:noWrap/>
          </w:tcPr>
          <w:p>
            <w:pPr/>
            <w:r>
              <w:rPr/>
              <w:t xml:space="preserve">5 -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comida típica chilena en inglés</w:t>
            </w:r>
          </w:p>
        </w:tc>
        <w:tc>
          <w:tcPr>
            <w:noWrap/>
          </w:tcPr>
          <w:p>
            <w:pPr/>
            <w:r>
              <w:rPr/>
              <w:t xml:space="preserve">No reconoce ni nombra ninguna comida típica.</w:t>
            </w:r>
          </w:p>
        </w:tc>
        <w:tc>
          <w:tcPr>
            <w:noWrap/>
          </w:tcPr>
          <w:p>
            <w:pPr/>
            <w:r>
              <w:rPr/>
              <w:t xml:space="preserve">Reconoce pocas comidas, con errores en el nombre en inglés.</w:t>
            </w:r>
          </w:p>
        </w:tc>
        <w:tc>
          <w:tcPr>
            <w:noWrap/>
          </w:tcPr>
          <w:p>
            <w:pPr/>
            <w:r>
              <w:rPr/>
              <w:t xml:space="preserve">Reconoce y nombra correctamente algunas comidas típicas.</w:t>
            </w:r>
          </w:p>
        </w:tc>
        <w:tc>
          <w:tcPr>
            <w:noWrap/>
          </w:tcPr>
          <w:p>
            <w:pPr/>
            <w:r>
              <w:rPr/>
              <w:t xml:space="preserve">Reconoce y nombra la mayoría de las comidas típicas con buena pronunciación.</w:t>
            </w:r>
          </w:p>
        </w:tc>
        <w:tc>
          <w:tcPr>
            <w:noWrap/>
          </w:tcPr>
          <w:p>
            <w:pPr/>
            <w:r>
              <w:rPr/>
              <w:t xml:space="preserve">Reconoce, nombra y describe con claridad varias comidas típicas chilenas en inglés.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deportes típicos chilenos en inglés</w:t>
            </w:r>
          </w:p>
        </w:tc>
        <w:tc>
          <w:tcPr>
            <w:noWrap/>
          </w:tcPr>
          <w:p>
            <w:pPr/>
            <w:r>
              <w:rPr/>
              <w:t xml:space="preserve">No identifica ningún deporte típico de Chile.</w:t>
            </w:r>
          </w:p>
        </w:tc>
        <w:tc>
          <w:tcPr>
            <w:noWrap/>
          </w:tcPr>
          <w:p>
            <w:pPr/>
            <w:r>
              <w:rPr/>
              <w:t xml:space="preserve">Reconoce uno o dos deportes con errores en el nombre.</w:t>
            </w:r>
          </w:p>
        </w:tc>
        <w:tc>
          <w:tcPr>
            <w:noWrap/>
          </w:tcPr>
          <w:p>
            <w:pPr/>
            <w:r>
              <w:rPr/>
              <w:t xml:space="preserve">Identifica algunos deportes típicos y los nombra correctamente.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los deportes típicos chilenos.</w:t>
            </w:r>
          </w:p>
        </w:tc>
        <w:tc>
          <w:tcPr>
            <w:noWrap/>
          </w:tcPr>
          <w:p>
            <w:pPr/>
            <w:r>
              <w:rPr/>
              <w:t xml:space="preserve">Identifica y describe con precisión varios deportes típicos en inglés.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bailes típicos chilenos en inglés</w:t>
            </w:r>
          </w:p>
        </w:tc>
        <w:tc>
          <w:tcPr>
            <w:noWrap/>
          </w:tcPr>
          <w:p>
            <w:pPr/>
            <w:r>
              <w:rPr/>
              <w:t xml:space="preserve">No reconoce ni nombra ningún baile típico.</w:t>
            </w:r>
          </w:p>
        </w:tc>
        <w:tc>
          <w:tcPr>
            <w:noWrap/>
          </w:tcPr>
          <w:p>
            <w:pPr/>
            <w:r>
              <w:rPr/>
              <w:t xml:space="preserve">Reconoce algunos bailes pero con dificultad para nombrarlos.</w:t>
            </w:r>
          </w:p>
        </w:tc>
        <w:tc>
          <w:tcPr>
            <w:noWrap/>
          </w:tcPr>
          <w:p>
            <w:pPr/>
            <w:r>
              <w:rPr/>
              <w:t xml:space="preserve">Reconoce y nombra algunos bailes típicos en inglés.</w:t>
            </w:r>
          </w:p>
        </w:tc>
        <w:tc>
          <w:tcPr>
            <w:noWrap/>
          </w:tcPr>
          <w:p>
            <w:pPr/>
            <w:r>
              <w:rPr/>
              <w:t xml:space="preserve">Reconoce y nombra la mayoría de los bailes con buena pronunciación.</w:t>
            </w:r>
          </w:p>
        </w:tc>
        <w:tc>
          <w:tcPr>
            <w:noWrap/>
          </w:tcPr>
          <w:p>
            <w:pPr/>
            <w:r>
              <w:rPr/>
              <w:t xml:space="preserve">Reconoce, nombra y explica características de varios bailes típicos en inglés.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bebidas típicas chilenas en inglés</w:t>
            </w:r>
          </w:p>
        </w:tc>
        <w:tc>
          <w:tcPr>
            <w:noWrap/>
          </w:tcPr>
          <w:p>
            <w:pPr/>
            <w:r>
              <w:rPr/>
              <w:t xml:space="preserve">No identifica ninguna bebida típica.</w:t>
            </w:r>
          </w:p>
        </w:tc>
        <w:tc>
          <w:tcPr>
            <w:noWrap/>
          </w:tcPr>
          <w:p>
            <w:pPr/>
            <w:r>
              <w:rPr/>
              <w:t xml:space="preserve">Reconoce algunas bebidas con errores en el nombre.</w:t>
            </w:r>
          </w:p>
        </w:tc>
        <w:tc>
          <w:tcPr>
            <w:noWrap/>
          </w:tcPr>
          <w:p>
            <w:pPr/>
            <w:r>
              <w:rPr/>
              <w:t xml:space="preserve">Identifica y nombra correctamente algunas bebidas típicas.</w:t>
            </w:r>
          </w:p>
        </w:tc>
        <w:tc>
          <w:tcPr>
            <w:noWrap/>
          </w:tcPr>
          <w:p>
            <w:pPr/>
            <w:r>
              <w:rPr/>
              <w:t xml:space="preserve">Identifica y nombra la mayoría de las bebidas típicas chilenas.</w:t>
            </w:r>
          </w:p>
        </w:tc>
        <w:tc>
          <w:tcPr>
            <w:noWrap/>
          </w:tcPr>
          <w:p>
            <w:pPr/>
            <w:r>
              <w:rPr/>
              <w:t xml:space="preserve">Identifica, nombra y describe varias bebidas típicas con claridad y buena pronunciación.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en inglés de palabras relacionadas con la cultura chilena</w:t>
            </w:r>
          </w:p>
        </w:tc>
        <w:tc>
          <w:tcPr>
            <w:noWrap/>
          </w:tcPr>
          <w:p>
            <w:pPr/>
            <w:r>
              <w:rPr/>
              <w:t xml:space="preserve">Pronunciación incorrecta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con varios errores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clara en palabras básicas, con algunos errores.</w:t>
            </w:r>
          </w:p>
        </w:tc>
        <w:tc>
          <w:tcPr>
            <w:noWrap/>
          </w:tcPr>
          <w:p>
            <w:pPr/>
            <w:r>
              <w:rPr/>
              <w:t xml:space="preserve">Pronunciación mayormente correcta y comprensible.</w:t>
            </w:r>
          </w:p>
        </w:tc>
        <w:tc>
          <w:tcPr>
            <w:noWrap/>
          </w:tcPr>
          <w:p>
            <w:pPr/>
            <w:r>
              <w:rPr/>
              <w:t xml:space="preserve">Pronunciación clara, precisa y fluida que facilita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vocabulario en inglés relacionado a comida, deporte, baile y bebidas</w:t>
            </w:r>
          </w:p>
        </w:tc>
        <w:tc>
          <w:tcPr>
            <w:noWrap/>
          </w:tcPr>
          <w:p>
            <w:pPr/>
            <w:r>
              <w:rPr/>
              <w:t xml:space="preserve">No usa vocabulario adecuado.</w:t>
            </w:r>
          </w:p>
        </w:tc>
        <w:tc>
          <w:tcPr>
            <w:noWrap/>
          </w:tcPr>
          <w:p>
            <w:pPr/>
            <w:r>
              <w:rPr/>
              <w:t xml:space="preserve">Usa vocabulario limitado y a veces incorrecto.</w:t>
            </w:r>
          </w:p>
        </w:tc>
        <w:tc>
          <w:tcPr>
            <w:noWrap/>
          </w:tcPr>
          <w:p>
            <w:pPr/>
            <w:r>
              <w:rPr/>
              <w:t xml:space="preserve">Usa vocabulario básico y correcto en contextos simples.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 y variado para describir los temas.</w:t>
            </w:r>
          </w:p>
        </w:tc>
        <w:tc>
          <w:tcPr>
            <w:noWrap/>
          </w:tcPr>
          <w:p>
            <w:pPr/>
            <w:r>
              <w:rPr/>
              <w:t xml:space="preserve">Usa vocabulario rico, preciso y adecuado en diferentes contextos.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durante la actividad de observación y presentación</w:t>
            </w:r>
          </w:p>
        </w:tc>
        <w:tc>
          <w:tcPr>
            <w:noWrap/>
          </w:tcPr>
          <w:p>
            <w:pPr/>
            <w:r>
              <w:rPr/>
              <w:t xml:space="preserve">No participa ni muestra interés.</w:t>
            </w:r>
          </w:p>
        </w:tc>
        <w:tc>
          <w:tcPr>
            <w:noWrap/>
          </w:tcPr>
          <w:p>
            <w:pPr/>
            <w:r>
              <w:rPr/>
              <w:t xml:space="preserve">Participa de forma mínima o poco entusiasta.</w:t>
            </w:r>
          </w:p>
        </w:tc>
        <w:tc>
          <w:tcPr>
            <w:noWrap/>
          </w:tcPr>
          <w:p>
            <w:pPr/>
            <w:r>
              <w:rPr/>
              <w:t xml:space="preserve">Participa de forma regular y responde preguntas básicas.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muestra interés en la actividad.</w:t>
            </w:r>
          </w:p>
        </w:tc>
        <w:tc>
          <w:tcPr>
            <w:noWrap/>
          </w:tcPr>
          <w:p>
            <w:pPr/>
            <w:r>
              <w:rPr/>
              <w:t xml:space="preserve">Participa con entusiasmo, iniciativa y aporta ideas o comentarios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general de la cultura chilena expresada en inglés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alguna.</w:t>
            </w:r>
          </w:p>
        </w:tc>
        <w:tc>
          <w:tcPr>
            <w:noWrap/>
          </w:tcPr>
          <w:p>
            <w:pPr/>
            <w:r>
              <w:rPr/>
              <w:t xml:space="preserve">Demuestra comprensión muy limitada y confusa.</w:t>
            </w:r>
          </w:p>
        </w:tc>
        <w:tc>
          <w:tcPr>
            <w:noWrap/>
          </w:tcPr>
          <w:p>
            <w:pPr/>
            <w:r>
              <w:rPr/>
              <w:t xml:space="preserve">Comprende aspectos básicos y puede expresarlos con apoyo.</w:t>
            </w:r>
          </w:p>
        </w:tc>
        <w:tc>
          <w:tcPr>
            <w:noWrap/>
          </w:tcPr>
          <w:p>
            <w:pPr/>
            <w:r>
              <w:rPr/>
              <w:t xml:space="preserve">Comprende y comunica claramente la mayoría de los aspectos culturales.</w:t>
            </w:r>
          </w:p>
        </w:tc>
        <w:tc>
          <w:tcPr>
            <w:noWrap/>
          </w:tcPr>
          <w:p>
            <w:pPr/>
            <w:r>
              <w:rPr/>
              <w:t xml:space="preserve">Comprende en profundidad y explica con detalle aspectos culturales en inglés.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2026-09-26T03:06:46-05:00</dcterms:created>
  <dcterms:modified xsi:type="dcterms:W3CDTF">2026-09-26T03:06:46-05:00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