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Primarios en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colores primarios por estudiantes de primaria (6-11 años), considerando además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Primarios en Apreciación Artística</w:t>
      </w:r>
    </w:p>
    <w:p>
      <w:pPr/>
      <w:r>
        <w:rPr/>
        <w:t xml:space="preserve">Esta rúbrica está diseñada para evaluar el entendimiento y aplicación de los colores primarios por estudiantes de primaria (6-11 años), considerando además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colores primarios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de los tres colores primarios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al menos un color primario correctamente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colores primarios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primarios en la creación artística</w:t>
            </w:r>
          </w:p>
        </w:tc>
        <w:tc>
          <w:tcPr>
            <w:noWrap/>
          </w:tcPr>
          <w:p>
            <w:pPr/>
            <w:r>
              <w:rPr/>
              <w:t xml:space="preserve">Utiliza los colores primarios de forma creativa y precisa en sus obras.</w:t>
            </w:r>
          </w:p>
        </w:tc>
        <w:tc>
          <w:tcPr>
            <w:noWrap/>
          </w:tcPr>
          <w:p>
            <w:pPr/>
            <w:r>
              <w:rPr/>
              <w:t xml:space="preserve">Utiliza los colores primarios correctamente,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colores primarios pero con errores o mezcla incorrecta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los colores primarios o los usa incorrectamente en la mayoría de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mezcla de colores primarios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colores primarios se mezclan para formar otros colores.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mezcla de colores primarios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que los colores primarios se pueden mezclar, pero no puede explicar cómo.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mezcla de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usando colores primarios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al usar colores primarios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buena expresión personal usando colores primarios.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usando colores primarios,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creatividad o expresión al usar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diferentes formas de expresión artística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en las expresiones artísticas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expresiones artísticas de otros.</w:t>
            </w:r>
          </w:p>
        </w:tc>
        <w:tc>
          <w:tcPr>
            <w:noWrap/>
          </w:tcPr>
          <w:p>
            <w:pPr/>
            <w:r>
              <w:rPr/>
              <w:t xml:space="preserve">A veces respeta las expresiones artísticas, pero puede mostrar falta de valoración.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diferentes expresiones artísticas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incluyendo a todos los compañeros, respetando diferencias.</w:t>
            </w:r>
          </w:p>
        </w:tc>
        <w:tc>
          <w:tcPr>
            <w:noWrap/>
          </w:tcPr>
          <w:p>
            <w:pPr/>
            <w:r>
              <w:rPr/>
              <w:t xml:space="preserve">Participa en grupo y generalmente respeta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 con responsabilidad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de forma segura y responsable, cuidando el espacio y recursos.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responsabilidad, con mínimas supervisiones.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a veces de forma incorrecta o descuidada.</w:t>
            </w:r>
          </w:p>
        </w:tc>
        <w:tc>
          <w:tcPr>
            <w:noWrap/>
          </w:tcPr>
          <w:p>
            <w:pPr/>
            <w:r>
              <w:rPr/>
              <w:t xml:space="preserve">No usa los materiales de forma responsable,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su proceso y aprendizaje</w:t>
            </w:r>
          </w:p>
        </w:tc>
        <w:tc>
          <w:tcPr>
            <w:noWrap/>
          </w:tcPr>
          <w:p>
            <w:pPr/>
            <w:r>
              <w:rPr/>
              <w:t xml:space="preserve">Explica claramente su proceso y lo que aprendió sobre colores primarios.</w:t>
            </w:r>
          </w:p>
        </w:tc>
        <w:tc>
          <w:tcPr>
            <w:noWrap/>
          </w:tcPr>
          <w:p>
            <w:pPr/>
            <w:r>
              <w:rPr/>
              <w:t xml:space="preserve">Comunica su proceso y aprendizaje con ciertas dificultades pero es comprensible.</w:t>
            </w:r>
          </w:p>
        </w:tc>
        <w:tc>
          <w:tcPr>
            <w:noWrap/>
          </w:tcPr>
          <w:p>
            <w:pPr/>
            <w:r>
              <w:rPr/>
              <w:t xml:space="preserve">Intenta comunicar su proceso,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 proceso ni aprendizaje sobre los colores primarios.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2026-09-26T01:26:06-05:00</dcterms:created>
  <dcterms:modified xsi:type="dcterms:W3CDTF">2026-09-26T01:26:06-05:00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