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Suma de Términos de una Progresión Geométrica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resolución de problemas relacionados con la suma de términos de una progresión geométrica.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Suma de Términos de una Progresión Geométrica</w:t>
      </w:r>
    </w:p>
    <w:p>
      <w:pPr/>
      <w:r>
        <w:rPr/>
        <w:t xml:space="preserve">Esta rúbrica está diseñada para evaluar el desempeño de estudiantes de secundaria (12-15 años) en la resolución de problemas relacionados con la suma de términos de una progresión geométrica.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progresión geométrica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concepto de progresión geométrica y sus propiedades.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algunas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presenta graves errores conceptuales.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términos dados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términos y parámetros de la progresión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términos correctamente,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pero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términos o parámetros de la progresión.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 fórmula de suma de términos</w:t>
            </w:r>
          </w:p>
        </w:tc>
        <w:tc>
          <w:tcPr>
            <w:noWrap/>
          </w:tcPr>
          <w:p>
            <w:pPr/>
            <w:r>
              <w:rPr/>
              <w:t xml:space="preserve">Aplica la fórmula de suma correctamente y en el contexto adecuado sin errores.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pequeños errores o dudas en el procedimiento.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la fórmula o la aplica de forma incorrecta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cálculos aritméticos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aritméticos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con varios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cálculos que impiden obtener un resultado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 y ordenada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en un orden lógico, claro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con claridad, aunque con un orden poco óptimo.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el procedimiento o es ilegible/desorganizado.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correcta del resultado obtenido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resultado en el contexto del problema y explica su significado.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con algunas imprecisiones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Interpreta el resultado de manera incorrecta o con poca claridad.</w:t>
            </w:r>
          </w:p>
        </w:tc>
        <w:tc>
          <w:tcPr>
            <w:noWrap/>
          </w:tcPr>
          <w:p>
            <w:pPr/>
            <w:r>
              <w:rPr/>
              <w:t xml:space="preserve">No interpreta el resultado o la interpretación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la notación matemática correcta y consistente en todo el trabajo.</w:t>
            </w:r>
          </w:p>
        </w:tc>
        <w:tc>
          <w:tcPr>
            <w:noWrap/>
          </w:tcPr>
          <w:p>
            <w:pPr/>
            <w:r>
              <w:rPr/>
              <w:t xml:space="preserve">Utiliza la notación adecuada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incorrecta o inconsistente en varias partes.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o lo hace de forma errónea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completa del problema</w:t>
            </w:r>
          </w:p>
        </w:tc>
        <w:tc>
          <w:tcPr>
            <w:noWrap/>
          </w:tcPr>
          <w:p>
            <w:pPr/>
            <w:r>
              <w:rPr/>
              <w:t xml:space="preserve">Resuelve el problema en su totalidad, incluyendo todos los pasos necesarios.</w:t>
            </w:r>
          </w:p>
        </w:tc>
        <w:tc>
          <w:tcPr>
            <w:noWrap/>
          </w:tcPr>
          <w:p>
            <w:pPr/>
            <w:r>
              <w:rPr/>
              <w:t xml:space="preserve">Resuelve la mayor parte del problema, omitiendo detalles menores.</w:t>
            </w:r>
          </w:p>
        </w:tc>
        <w:tc>
          <w:tcPr>
            <w:noWrap/>
          </w:tcPr>
          <w:p>
            <w:pPr/>
            <w:r>
              <w:rPr/>
              <w:t xml:space="preserve">Resuelve parcialmente el problema, dejando fuera pasos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resolver el problema o sólo da respuestas incompletas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2026-09-26T00:47:18-05:00</dcterms:created>
  <dcterms:modified xsi:type="dcterms:W3CDTF">2026-09-26T00:47:18-05:00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