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Portalápices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portalápices creativo, considerando la capacidad del estudiante para seguir instrucciones, utilizar materiales, demostrar creatividad y presentar el trabajo terminado.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Portalápices Creatividad</w:t>
      </w:r>
    </w:p>
    <w:p>
      <w:pPr/>
      <w:r>
        <w:rPr/>
        <w:t xml:space="preserve">Esta rúbrica evalúa la elaboración de un portalápices creativo, considerando la capacidad del estudiante para seguir instrucciones, utilizar materiales, demostrar creatividad y presentar el trabajo terminado. Está diseñada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para elaborar la manualidad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Sigue casi todas las instrucciones,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materiales</w:t>
            </w:r>
          </w:p>
        </w:tc>
        <w:tc>
          <w:tcPr>
            <w:noWrap/>
          </w:tcPr>
          <w:p>
            <w:pPr/>
            <w:r>
              <w:rPr/>
              <w:t xml:space="preserve">Usa todos los materiales correctamente y con cuidado, sin desperdiciar.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correctamente, con poco desperdicio.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aceptable, pero con algo de desperdicio o mal uso.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mal manejo visible.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 o los desperdicia mucho.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en general es común.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muy básicas.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el trabajo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manualidad terminada</w:t>
            </w:r>
          </w:p>
        </w:tc>
        <w:tc>
          <w:tcPr>
            <w:noWrap/>
          </w:tcPr>
          <w:p>
            <w:pPr/>
            <w:r>
              <w:rPr/>
              <w:t xml:space="preserve">El portalápices está completamente terminado y bien presentado.</w:t>
            </w:r>
          </w:p>
        </w:tc>
        <w:tc>
          <w:tcPr>
            <w:noWrap/>
          </w:tcPr>
          <w:p>
            <w:pPr/>
            <w:r>
              <w:rPr/>
              <w:t xml:space="preserve">El portalápices está casi terminado,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El portalápices está terminado pero con varios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El portalápices está incompleto o mal presentado.</w:t>
            </w:r>
          </w:p>
        </w:tc>
        <w:tc>
          <w:tcPr>
            <w:noWrap/>
          </w:tcPr>
          <w:p>
            <w:pPr/>
            <w:r>
              <w:rPr/>
              <w:t xml:space="preserve">No presenta la manualidad o está muy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2026-09-25T23:37:07-05:00</dcterms:created>
  <dcterms:modified xsi:type="dcterms:W3CDTF">2026-09-25T23:37:07-05:00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