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1° Evaluación Cuatrimestral de Matemáticas: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capacidades matemáticas de los estudiantes para comprender, analizar y aplicar estrategias de resolución de problemas en números y operaciones. Se valoran habilidades desde la lectura y escritura numérica hasta la identificación de figuras geométricas, con el fin de detectar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1° Evaluación Cuatrimestral de Matemáticas: Números y Operaciones</w:t>
      </w:r>
    </w:p>
    <w:p>
      <w:pPr/>
      <w:r>
        <w:rPr/>
        <w:t xml:space="preserve">Esta rúbrica evalúa las capacidades matemáticas de los estudiantes para comprender, analizar y aplicar estrategias de resolución de problemas en números y operaciones. Se valoran habilidades desde la lectura y escritura numérica hasta la identificación de figuras geométricas, con el fin de detectar fortalezas y áreas de mejora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(2)</w:t>
            </w:r>
          </w:p>
        </w:tc>
        <w:tc>
          <w:tcPr>
            <w:noWrap/>
          </w:tcPr>
          <w:p>
            <w:pPr/>
            <w:r>
              <w:rPr/>
              <w:t xml:space="preserve">Muy Bueno (1.6)</w:t>
            </w:r>
          </w:p>
        </w:tc>
        <w:tc>
          <w:tcPr>
            <w:noWrap/>
          </w:tcPr>
          <w:p>
            <w:pPr/>
            <w:r>
              <w:rPr/>
              <w:t xml:space="preserve">Bueno (1.2)</w:t>
            </w:r>
          </w:p>
        </w:tc>
        <w:tc>
          <w:tcPr>
            <w:noWrap/>
          </w:tcPr>
          <w:p>
            <w:pPr/>
            <w:r>
              <w:rPr/>
              <w:t xml:space="preserve">Satisfactorio (0.8)</w:t>
            </w:r>
          </w:p>
        </w:tc>
        <w:tc>
          <w:tcPr>
            <w:noWrap/>
          </w:tcPr>
          <w:p>
            <w:pPr/>
            <w:r>
              <w:rPr/>
              <w:t xml:space="preserve">Insuficiente (0.4)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Leer y escribir números correctamente, incluyendo números seguidos de ceros</w:t>
            </w:r>
          </w:p>
        </w:tc>
        <w:tc>
          <w:tcPr>
            <w:noWrap/>
          </w:tcPr>
          <w:p>
            <w:pPr/>
            <w:r>
              <w:rPr/>
              <w:t xml:space="preserve">Lee y escribe números con precisión total, incluyendo grandes cifras con ceros, sin errores.</w:t>
            </w:r>
          </w:p>
        </w:tc>
        <w:tc>
          <w:tcPr>
            <w:noWrap/>
          </w:tcPr>
          <w:p>
            <w:pPr/>
            <w:r>
              <w:rPr/>
              <w:t xml:space="preserve">Lee y escribe números con pocos errores menores en cifras con ceros.</w:t>
            </w:r>
          </w:p>
        </w:tc>
        <w:tc>
          <w:tcPr>
            <w:noWrap/>
          </w:tcPr>
          <w:p>
            <w:pPr/>
            <w:r>
              <w:rPr/>
              <w:t xml:space="preserve">Lee y escribe números con algunos errores en cifras y ceros.</w:t>
            </w:r>
          </w:p>
        </w:tc>
        <w:tc>
          <w:tcPr>
            <w:noWrap/>
          </w:tcPr>
          <w:p>
            <w:pPr/>
            <w:r>
              <w:rPr/>
              <w:t xml:space="preserve">Lee y escribe números con dificultades frecuentes y omisiones en ceros.</w:t>
            </w:r>
          </w:p>
        </w:tc>
        <w:tc>
          <w:tcPr>
            <w:noWrap/>
          </w:tcPr>
          <w:p>
            <w:pPr/>
            <w:r>
              <w:rPr/>
              <w:t xml:space="preserve">No logra leer ni escribir números correctamente, confunde cifras y ceros.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Realizar cálculos mentales de multiplicación y división con números seguidos de ceros</w:t>
            </w:r>
          </w:p>
        </w:tc>
        <w:tc>
          <w:tcPr>
            <w:noWrap/>
          </w:tcPr>
          <w:p>
            <w:pPr/>
            <w:r>
              <w:rPr/>
              <w:t xml:space="preserve">Resuelve cálculos mentales con rapidez y exactitud en todos los casos.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cálculos mentales correctamente, con mínima lentitud.</w:t>
            </w:r>
          </w:p>
        </w:tc>
        <w:tc>
          <w:tcPr>
            <w:noWrap/>
          </w:tcPr>
          <w:p>
            <w:pPr/>
            <w:r>
              <w:rPr/>
              <w:t xml:space="preserve">Resuelve algunos cálculos mentales con errores o lentitud.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realizar cálculos mentales básicos.</w:t>
            </w:r>
          </w:p>
        </w:tc>
        <w:tc>
          <w:tcPr>
            <w:noWrap/>
          </w:tcPr>
          <w:p>
            <w:pPr/>
            <w:r>
              <w:rPr/>
              <w:t xml:space="preserve">No puede realizar cálculos mentales de multiplicación y división.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situaciones problemáticas de multiplicación y división con números seguidos de ceros</w:t>
            </w:r>
          </w:p>
        </w:tc>
        <w:tc>
          <w:tcPr>
            <w:noWrap/>
          </w:tcPr>
          <w:p>
            <w:pPr/>
            <w:r>
              <w:rPr/>
              <w:t xml:space="preserve">Comprende y resuelve correctamente todos los problemas planteados, explica el proceso.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correctamente, con alguna dificultad explicativa.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con errores o incompletos.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presenta muchas dificultades y errores.</w:t>
            </w:r>
          </w:p>
        </w:tc>
        <w:tc>
          <w:tcPr>
            <w:noWrap/>
          </w:tcPr>
          <w:p>
            <w:pPr/>
            <w:r>
              <w:rPr/>
              <w:t xml:space="preserve">No logra comprender ni resolver las situaciones problemáticas.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Representar y escribir el nombre de fracciones correctamente</w:t>
            </w:r>
          </w:p>
        </w:tc>
        <w:tc>
          <w:tcPr>
            <w:noWrap/>
          </w:tcPr>
          <w:p>
            <w:pPr/>
            <w:r>
              <w:rPr/>
              <w:t xml:space="preserve">Representa y nombra fracciones con total exactitud y claridad.</w:t>
            </w:r>
          </w:p>
        </w:tc>
        <w:tc>
          <w:tcPr>
            <w:noWrap/>
          </w:tcPr>
          <w:p>
            <w:pPr/>
            <w:r>
              <w:rPr/>
              <w:t xml:space="preserve">Representa y nombra fracciones con pequeños errores en algunos casos.</w:t>
            </w:r>
          </w:p>
        </w:tc>
        <w:tc>
          <w:tcPr>
            <w:noWrap/>
          </w:tcPr>
          <w:p>
            <w:pPr/>
            <w:r>
              <w:rPr/>
              <w:t xml:space="preserve">Reconoce y escribe fracciones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representar y nombrar fracciones.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fracciones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situaciones problemáticas que involucren fracciones</w:t>
            </w:r>
          </w:p>
        </w:tc>
        <w:tc>
          <w:tcPr>
            <w:noWrap/>
          </w:tcPr>
          <w:p>
            <w:pPr/>
            <w:r>
              <w:rPr/>
              <w:t xml:space="preserve">Resuelve problemas con fracciones correctamente y explica el razonamiento.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fracciones con alguna dificultad.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con fracciones con errores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para resolver problemas con fracciones.</w:t>
            </w:r>
          </w:p>
        </w:tc>
        <w:tc>
          <w:tcPr>
            <w:noWrap/>
          </w:tcPr>
          <w:p>
            <w:pPr/>
            <w:r>
              <w:rPr/>
              <w:t xml:space="preserve">No puede resolver problemas que involucren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Comprender y resolver diversas situaciones problemáticas matemáticas</w:t>
            </w:r>
          </w:p>
        </w:tc>
        <w:tc>
          <w:tcPr>
            <w:noWrap/>
          </w:tcPr>
          <w:p>
            <w:pPr/>
            <w:r>
              <w:rPr/>
              <w:t xml:space="preserve">Comprende de forma completa y resuelve problemas variados con estrategias adecuadas.</w:t>
            </w:r>
          </w:p>
        </w:tc>
        <w:tc>
          <w:tcPr>
            <w:noWrap/>
          </w:tcPr>
          <w:p>
            <w:pPr/>
            <w:r>
              <w:rPr/>
              <w:t xml:space="preserve">Comprende y resuelve la mayoría de problemas con ayuda mínima.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con guía y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comprender y resolver problemas aunque intente.</w:t>
            </w:r>
          </w:p>
        </w:tc>
        <w:tc>
          <w:tcPr>
            <w:noWrap/>
          </w:tcPr>
          <w:p>
            <w:pPr/>
            <w:r>
              <w:rPr/>
              <w:t xml:space="preserve">No comprende ni resuelve problemas matemáticos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triángulos según sus lados (equilátero, isósceles, escaleno)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de triángulos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triángulos correctamente,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triángulos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Presenta serias dificultades para identificar triángulos según sus lados.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triángulos según sus 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Trazar y escribir los elementos básicos de un triángulo (lados, vértices, ángulos)</w:t>
            </w:r>
          </w:p>
        </w:tc>
        <w:tc>
          <w:tcPr>
            <w:noWrap/>
          </w:tcPr>
          <w:p>
            <w:pPr/>
            <w:r>
              <w:rPr/>
              <w:t xml:space="preserve">Trazos precisos y claros, nombra correctamente todos los elementos del triángulo.</w:t>
            </w:r>
          </w:p>
        </w:tc>
        <w:tc>
          <w:tcPr>
            <w:noWrap/>
          </w:tcPr>
          <w:p>
            <w:pPr/>
            <w:r>
              <w:rPr/>
              <w:t xml:space="preserve">Traza y nombra la mayoría de los elementos con mínimos errores.</w:t>
            </w:r>
          </w:p>
        </w:tc>
        <w:tc>
          <w:tcPr>
            <w:noWrap/>
          </w:tcPr>
          <w:p>
            <w:pPr/>
            <w:r>
              <w:rPr/>
              <w:t xml:space="preserve">Traza y nombra algunos elementos con imprecisiones y omisiones.</w:t>
            </w:r>
          </w:p>
        </w:tc>
        <w:tc>
          <w:tcPr>
            <w:noWrap/>
          </w:tcPr>
          <w:p>
            <w:pPr/>
            <w:r>
              <w:rPr/>
              <w:t xml:space="preserve">Hace trazos poco claros y nombra incorrectamente los elementos.</w:t>
            </w:r>
          </w:p>
        </w:tc>
        <w:tc>
          <w:tcPr>
            <w:noWrap/>
          </w:tcPr>
          <w:p>
            <w:pPr/>
            <w:r>
              <w:rPr/>
              <w:t xml:space="preserve">No puede trazar ni nombrar los elementos básicos del triángulo.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2026-09-26T04:56:00-05:00</dcterms:created>
  <dcterms:modified xsi:type="dcterms:W3CDTF">2026-09-26T04:56:00-05:00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