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Deportivos 2: Competencia Comunicativa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comunicativa de estudiantes de primaria (6-11 años) durante la participación en juegos deportivos. Se valoran aspectos clave de la comunicación verbal y no verbal, trabajo en equipo y respeto, fundamentales para el desarrollo integral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Deportivos 2: Competencia Comunicativa en Educación Física</w:t>
      </w:r>
    </w:p>
    <w:p>
      <w:pPr/>
      <w:r>
        <w:rPr/>
        <w:t xml:space="preserve">Esta rúbrica está diseñada para evaluar la competencia comunicativa de estudiantes de primaria (6-11 años) durante la participación en juegos deportivos. Se valoran aspectos clave de la comunicación verbal y no verbal, trabajo en equipo y respeto, fundamentales para el desarrollo integral en actividades físicas.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claridad, usando un vocabulario adecuado y comprensible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la mayoría del tiempo, con pocas dificultades en la elección de las palabras.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poco clara, dificultando el entendimiento en algunos momentos.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o inadecuada, lo que genera confusión entre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Señales No Verbales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corporales que refuerzan y complementan eficazmente la comunicación.</w:t>
            </w:r>
          </w:p>
        </w:tc>
        <w:tc>
          <w:tcPr>
            <w:noWrap/>
          </w:tcPr>
          <w:p>
            <w:pPr/>
            <w:r>
              <w:rPr/>
              <w:t xml:space="preserve">Usa señales no verbales adecuadas, aunque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Se observan pocos gestos o señales no verbales, con limitado aporte 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señales no verbales o estas son inadecuadas,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total atención y responde de manera adecuada a las indicaciones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 la mayoría del tiempo y responde en forma adecuada.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intermitente, mostrando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indicaciones o comentarios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eficaz entre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manera positiva,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o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Reglas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los demás y sigue las reglas del juego rigurosamente.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las reglas,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 y reglas, pero presenta comportamientos inapropiados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las reglas, afectando negativamente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Estrategias</w:t>
            </w:r>
          </w:p>
        </w:tc>
        <w:tc>
          <w:tcPr>
            <w:noWrap/>
          </w:tcPr>
          <w:p>
            <w:pPr/>
            <w:r>
              <w:rPr/>
              <w:t xml:space="preserve">Comparte ideas y estrategias de forma clara y constructiva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Comparte ideas y estrategias, aunque con poca claridad o impacto.</w:t>
            </w:r>
          </w:p>
        </w:tc>
        <w:tc>
          <w:tcPr>
            <w:noWrap/>
          </w:tcPr>
          <w:p>
            <w:pPr/>
            <w:r>
              <w:rPr/>
              <w:t xml:space="preserve">Expresa pocas ideas o estrategias, que no siempre son útiles para el equipo.</w:t>
            </w:r>
          </w:p>
        </w:tc>
        <w:tc>
          <w:tcPr>
            <w:noWrap/>
          </w:tcPr>
          <w:p>
            <w:pPr/>
            <w:r>
              <w:rPr/>
              <w:t xml:space="preserve">No expresa ideas ni estrategias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pacífica y efectiva, promoviendo la armonía.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ayuda, mostrando actitud positiva.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manejarlos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maneja conflictos, generando tensión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en las conversaciones y discusiones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de forma regular, aunque no siempre de manera proactiva.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 para comunicarse.</w:t>
            </w:r>
          </w:p>
        </w:tc>
        <w:tc>
          <w:tcPr>
            <w:noWrap/>
          </w:tcPr>
          <w:p>
            <w:pPr/>
            <w:r>
              <w:rPr/>
              <w:t xml:space="preserve">No participa en la comunicación ni en las discusiones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2026-09-26T05:38:56-05:00</dcterms:created>
  <dcterms:modified xsi:type="dcterms:W3CDTF">2026-09-26T05:38:56-05:00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