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Producción Escrita: Investigación y Explicación de Anécdotas sobre Objetos e Inventos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escrita de estudiantes de 15 a 17 años en una investigación y explicación detallada de anécdotas sobre el funcionamiento de objetos e inventos en inglés. Cada criterio está valorado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Producción Escrita: Investigación y Explicación de Anécdotas sobre Objetos e Inventos (Inglés)</w:t>
      </w:r>
    </w:p>
    <w:p>
      <w:pPr/>
      <w:r>
        <w:rPr/>
        <w:t xml:space="preserve">Esta rúbrica evalúa la producción escrita de estudiantes de 15 a 17 años en una investigación y explicación detallada de anécdotas sobre el funcionamiento de objetos e inventos en inglés. Cada criterio está valorado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las anécdotas de forma muy clara y coherente, con conexión lógica entre ideas.</w:t>
            </w:r>
          </w:p>
        </w:tc>
        <w:tc>
          <w:tcPr>
            <w:noWrap/>
          </w:tcPr>
          <w:p>
            <w:pPr/>
            <w:r>
              <w:rPr/>
              <w:t xml:space="preserve">Explica las anécdotas con claridad, aunque presenta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La explicación es algo confusa o con algunas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La explicación es difícil de seguir, con ideas desorganizadas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vocabulario técnico y específico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e inventos con gran precisión y variedad adecuada.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correctamente,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de forma limitada y a veces incorrecta.</w:t>
            </w:r>
          </w:p>
        </w:tc>
        <w:tc>
          <w:tcPr>
            <w:noWrap/>
          </w:tcPr>
          <w:p>
            <w:pPr/>
            <w:r>
              <w:rPr/>
              <w:t xml:space="preserve">Usa poco o ningún vocabulario técnico apropiado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sintáctica</w:t>
            </w:r>
          </w:p>
        </w:tc>
        <w:tc>
          <w:tcPr>
            <w:noWrap/>
          </w:tcPr>
          <w:p>
            <w:pPr/>
            <w:r>
              <w:rPr/>
              <w:t xml:space="preserve">La gramática y estructura son correctas, con un uso avanzado y variado de oraciones.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texto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formato del texto</w:t>
            </w:r>
          </w:p>
        </w:tc>
        <w:tc>
          <w:tcPr>
            <w:noWrap/>
          </w:tcPr>
          <w:p>
            <w:pPr/>
            <w:r>
              <w:rPr/>
              <w:t xml:space="preserve">Texto organizado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Texto con estructura reconocible, pero con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débil, con partes desordenadas o repetitivas.</w:t>
            </w:r>
          </w:p>
        </w:tc>
        <w:tc>
          <w:tcPr>
            <w:noWrap/>
          </w:tcPr>
          <w:p>
            <w:pPr/>
            <w:r>
              <w:rPr/>
              <w:t xml:space="preserve">Texto desorganizado sin estructura clara ni coherencia interna.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 anécdotas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Escasa creatividad, con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aporta elementos creativos ni originales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y cohesión textual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apropiados que mejoran la cohesión del texto.</w:t>
            </w:r>
          </w:p>
        </w:tc>
        <w:tc>
          <w:tcPr>
            <w:noWrap/>
          </w:tcPr>
          <w:p>
            <w:pPr/>
            <w:r>
              <w:rPr/>
              <w:t xml:space="preserve">Emplea conectores correctos pero limitados en variedad.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conectores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emplea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profundidad en la investigación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relevante y bien documentada sobre los objetos e inventos.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 pero con detalles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Información superficial o con algunos datos incorrectos o irrelevantes.</w:t>
            </w:r>
          </w:p>
        </w:tc>
        <w:tc>
          <w:tcPr>
            <w:noWrap/>
          </w:tcPr>
          <w:p>
            <w:pPr/>
            <w:r>
              <w:rPr/>
              <w:t xml:space="preserve">Información inexacta, insuficiente o irrelevante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2026-09-26T03:15:56-05:00</dcterms:created>
  <dcterms:modified xsi:type="dcterms:W3CDTF">2026-09-26T03:15:56-05:00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