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Ecosistemas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la información del trabajo sobre ecosistemas, considerando aspectos de diversidad, equidad e inclusión,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Ecosistemas en Biología</w:t>
      </w:r>
    </w:p>
    <w:p>
      <w:pPr/>
      <w:r>
        <w:rPr/>
        <w:t xml:space="preserve">Esta rúbrica evalúa la presentación y la información del trabajo sobre ecosistemas, considerando aspectos de diversidad, equidad e inclusión, para estudiantes de secundaria (12-15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El trabajo es claro, ordenado y utiliza recursos visuales que facilitan la comprensión del ecosistema.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sobre el ecosistema es precisa, coherente y fácil de entender.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Incluye conceptos relevantes y correctos sobre flora, fauna y relaciones en el ecosistema.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novedosas o ejemplos creativos que enriquecen 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Diversidad Biológica</w:t>
            </w:r>
          </w:p>
        </w:tc>
        <w:tc>
          <w:tcPr>
            <w:noWrap/>
          </w:tcPr>
          <w:p>
            <w:pPr/>
            <w:r>
              <w:rPr/>
              <w:t xml:space="preserve">Reconoce la variedad de organismos y su papel en el ecosistema, valorando la biodiversidad.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respeta y refleja la importancia de todos los componentes del ecosistema sin sesgos ni exclusiones.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Lenguaje Inclusivo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respetuoso y accesible para todos los compañeros, promoviendo la inclusión.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Conjunto (si aplica)</w:t>
            </w:r>
          </w:p>
        </w:tc>
        <w:tc>
          <w:tcPr>
            <w:noWrap/>
          </w:tcPr>
          <w:p>
            <w:pPr/>
            <w:r>
              <w:rPr/>
              <w:t xml:space="preserve">Demuestra colaboración equitativa y respeto entre los integrantes del grupo.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2026-09-25T23:30:22-05:00</dcterms:created>
  <dcterms:modified xsi:type="dcterms:W3CDTF">2026-09-25T23:30:22-05:00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