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Tablas de Multiplicar y Multiplicación por Una y Dos Cifras - 2°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segundo grado realicen una autoevaluación y también para que el docente evalúe la comprensión, la eficacia de la explicación, las actividades y el entendimiento general sobre las tablas de multiplicar y multiplicación por una y dos cifras. Además, fomenta la reflexión sobre posibles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Tablas de Multiplicar y Multiplicación por Una y Dos Cifras - 2° Grado</w:t>
      </w:r>
    </w:p>
    <w:p>
      <w:pPr/>
      <w:r>
        <w:rPr/>
        <w:t xml:space="preserve">Esta rúbrica está diseñada para que los estudiantes de segundo grado realicen una autoevaluación y también para que el docente evalúe la comprensión, la eficacia de la explicación, las actividades y el entendimiento general sobre las tablas de multiplicar y multiplicación por una y dos cifras. Además, fomenta la reflexión sobre posibles mejoras.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tablas de multiplicar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buen manejo y entendimiento de las tablas, resolviendo correctamente la mayoría de los ejercicios sin ayuda.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multiplicar por una cifra</w:t>
            </w:r>
          </w:p>
        </w:tc>
        <w:tc>
          <w:tcPr>
            <w:noWrap/>
          </w:tcPr>
          <w:p>
            <w:pPr/>
            <w:r>
              <w:rPr/>
              <w:t xml:space="preserve">El estudiante realiza multiplicaciones por una cifra con precisión y rapidez, mostrando confianza en sus respuestas.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multiplicar por dos cifras</w:t>
            </w:r>
          </w:p>
        </w:tc>
        <w:tc>
          <w:tcPr>
            <w:noWrap/>
          </w:tcPr>
          <w:p>
            <w:pPr/>
            <w:r>
              <w:rPr/>
              <w:t xml:space="preserve">El estudiante resuelve multiplicaciones por dos cifras con la mayoría de respuestas correctas y aplica la estrategia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 la explicación de la docente</w:t>
            </w:r>
          </w:p>
        </w:tc>
        <w:tc>
          <w:tcPr>
            <w:noWrap/>
          </w:tcPr>
          <w:p>
            <w:pPr/>
            <w:r>
              <w:rPr/>
              <w:t xml:space="preserve">El estudiante indica que la explicación fue clara, pudo seguir los pasos y comprendió los conceptos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Eficacia de las actividades propuestas</w:t>
            </w:r>
          </w:p>
        </w:tc>
        <w:tc>
          <w:tcPr>
            <w:noWrap/>
          </w:tcPr>
          <w:p>
            <w:pPr/>
            <w:r>
              <w:rPr/>
              <w:t xml:space="preserve">Las actividades ayudaron al estudiante a practicar y reforzar lo aprendido, facilitando su comprensión y aplicación.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personal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con honestidad sus logros y áreas donde necesita mejorar en la multiplicación.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clase</w:t>
            </w:r>
          </w:p>
        </w:tc>
        <w:tc>
          <w:tcPr>
            <w:noWrap/>
          </w:tcPr>
          <w:p>
            <w:pPr/>
            <w:r>
              <w:rPr/>
              <w:t xml:space="preserve">El estudiante mostró interés, preguntó cuando tuvo dudas y participó activamente durante la explicación y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aspectos a mejorar</w:t>
            </w:r>
          </w:p>
        </w:tc>
        <w:tc>
          <w:tcPr>
            <w:noWrap/>
          </w:tcPr>
          <w:p>
            <w:pPr/>
            <w:r>
              <w:rPr/>
              <w:t xml:space="preserve">El estudiante propone ideas concretas para mejorar su aprendizaje y la forma en que se enseña la multiplicación.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2026-09-26T00:34:47-05:00</dcterms:created>
  <dcterms:modified xsi:type="dcterms:W3CDTF">2026-09-26T00:34:47-05:00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