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Recitación del Poema "La Familia"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recitación del poema "La Familia" en estudiantes de preescolar (3-5 años), enfocándose en la pronunciación, memorización, expresión corporal y seguridad, así como en la comprensión del tema. Cada criterio se evalúa de forma individual con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Recitación del Poema "La Familia" - Oralidad</w:t>
      </w:r>
    </w:p>
    <w:p>
      <w:pPr/>
      <w:r>
        <w:rPr/>
        <w:t xml:space="preserve">Esta rúbrica está diseñada para evaluar la recitación del poema "La Familia" en estudiantes de preescolar (3-5 años), enfocándose en la pronunciación, memorización, expresión corporal y seguridad, así como en la comprensión del tema. Cada criterio se evalúa de forma individual con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la mayoría de las palabras, con sonidos fácilmente entendibles y sin confusiones.</w:t>
            </w:r>
          </w:p>
        </w:tc>
        <w:tc>
          <w:tcPr>
            <w:noWrap/>
          </w:tcPr>
          <w:p>
            <w:pPr/>
            <w:r>
              <w:rPr/>
              <w:t xml:space="preserve">Pronuncia las palabras de forma comprensible, aunque con algunos errores menores o confusiones que no impiden entender el poema.</w:t>
            </w:r>
          </w:p>
        </w:tc>
        <w:tc>
          <w:tcPr>
            <w:noWrap/>
          </w:tcPr>
          <w:p>
            <w:pPr/>
            <w:r>
              <w:rPr/>
              <w:t xml:space="preserve">Pronunciación confusa o incorrecta que dificulta la comprensión del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</w:t>
            </w:r>
          </w:p>
        </w:tc>
        <w:tc>
          <w:tcPr>
            <w:noWrap/>
          </w:tcPr>
          <w:p>
            <w:pPr/>
            <w:r>
              <w:rPr/>
              <w:t xml:space="preserve">Recita casi todo el poema sin errores ni pausas prolongadas, demostrando buena memoria.</w:t>
            </w:r>
          </w:p>
        </w:tc>
        <w:tc>
          <w:tcPr>
            <w:noWrap/>
          </w:tcPr>
          <w:p>
            <w:pPr/>
            <w:r>
              <w:rPr/>
              <w:t xml:space="preserve">Recita la mayoría del poema con algunas pausas o errores leves, pero mantiene el ritmo.</w:t>
            </w:r>
          </w:p>
        </w:tc>
        <w:tc>
          <w:tcPr>
            <w:noWrap/>
          </w:tcPr>
          <w:p>
            <w:pPr/>
            <w:r>
              <w:rPr/>
              <w:t xml:space="preserve">No recuerda gran parte del poema y depende de ayudas o pausas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Utiliza gestos y movimientos adecuados que complementan y enriquecen la recitación.</w:t>
            </w:r>
          </w:p>
        </w:tc>
        <w:tc>
          <w:tcPr>
            <w:noWrap/>
          </w:tcPr>
          <w:p>
            <w:pPr/>
            <w:r>
              <w:rPr/>
              <w:t xml:space="preserve">Usa algunos gestos o movimientos, aunque de forma limitada o poco coordinada con el poema.</w:t>
            </w:r>
          </w:p>
        </w:tc>
        <w:tc>
          <w:tcPr>
            <w:noWrap/>
          </w:tcPr>
          <w:p>
            <w:pPr/>
            <w:r>
              <w:rPr/>
              <w:t xml:space="preserve">No utiliza gestos ni movimientos, permaneciendo rígido o distraído durante la recitación.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</w:t>
            </w:r>
          </w:p>
        </w:tc>
        <w:tc>
          <w:tcPr>
            <w:noWrap/>
          </w:tcPr>
          <w:p>
            <w:pPr/>
            <w:r>
              <w:rPr/>
              <w:t xml:space="preserve">Muestra confianza y entusiasmo al recitar, mirando al público o al maestro.</w:t>
            </w:r>
          </w:p>
        </w:tc>
        <w:tc>
          <w:tcPr>
            <w:noWrap/>
          </w:tcPr>
          <w:p>
            <w:pPr/>
            <w:r>
              <w:rPr/>
              <w:t xml:space="preserve">Demuestra cierta timidez, pero mantiene la atención durante la recitación.</w:t>
            </w:r>
          </w:p>
        </w:tc>
        <w:tc>
          <w:tcPr>
            <w:noWrap/>
          </w:tcPr>
          <w:p>
            <w:pPr/>
            <w:r>
              <w:rPr/>
              <w:t xml:space="preserve">Muestra inseguridad evidente, evitación de la mirada y nerviosismo que afecta la recitación.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entender el significado del poema mediante la entonación y gestos apropiados.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tema, aunque la entonación o gestos son poco expresivos.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poema, su entonación y gestos son inapropiados o ausentes.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2026-09-25T20:20:01-05:00</dcterms:created>
  <dcterms:modified xsi:type="dcterms:W3CDTF">2026-09-25T20:20:01-05:00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