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Muestra Gastronómica Qhapac Ñam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muestra gastronómica y el recetario sobre la comida inca, desarrollados por estudiantes de secundaria (12-15 años) en el marco del proyecto sobre Qhapac Ñam, El Camino del Inca. Se evalúan aspectos relacionados con la variedad y autenticidad de la comida, la explicación histórica y cultural, la presentación,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Muestra Gastronómica Qhapac Ñam - Historia</w:t>
      </w:r>
    </w:p>
    <w:p>
      <w:pPr/>
      <w:r>
        <w:rPr/>
        <w:t xml:space="preserve">Esta rúbrica está diseñada para evaluar la muestra gastronómica y el recetario sobre la comida inca, desarrollados por estudiantes de secundaria (12-15 años) en el marco del proyecto sobre Qhapac Ñam, El Camino del Inca. Se evalúan aspectos relacionados con la variedad y autenticidad de la comida, la explicación histórica y cultural, la presentación, y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de comida inca</w:t>
            </w:r>
            <w:br/>
            <w:r>
              <w:rPr/>
              <w:t xml:space="preserve">Presenta una amplia diversidad de platos típicos de la cultura inca.</w:t>
            </w:r>
          </w:p>
        </w:tc>
        <w:tc>
          <w:tcPr>
            <w:noWrap/>
          </w:tcPr>
          <w:p>
            <w:pPr/>
            <w:r>
              <w:rPr/>
              <w:t xml:space="preserve">Muestra una gran variedad de platos típicos, representando diversas regiones y usos.</w:t>
            </w:r>
          </w:p>
        </w:tc>
        <w:tc>
          <w:tcPr>
            <w:noWrap/>
          </w:tcPr>
          <w:p>
            <w:pPr/>
            <w:r>
              <w:rPr/>
              <w:t xml:space="preserve">Incluye una buena variedad de platos típicos pero con menor diversidad regional.</w:t>
            </w:r>
          </w:p>
        </w:tc>
        <w:tc>
          <w:tcPr>
            <w:noWrap/>
          </w:tcPr>
          <w:p>
            <w:pPr/>
            <w:r>
              <w:rPr/>
              <w:t xml:space="preserve">Presenta algunos platos típicos, pero con poca variedad o repetición.</w:t>
            </w:r>
          </w:p>
        </w:tc>
        <w:tc>
          <w:tcPr>
            <w:noWrap/>
          </w:tcPr>
          <w:p>
            <w:pPr/>
            <w:r>
              <w:rPr/>
              <w:t xml:space="preserve">Presenta muy pocos platos o no representan la comida inca.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Recetario gastronómico</w:t>
            </w:r>
            <w:br/>
            <w:r>
              <w:rPr/>
              <w:t xml:space="preserve">Claridad y detalle en las recetas y explicación de su uso histórico.</w:t>
            </w:r>
          </w:p>
        </w:tc>
        <w:tc>
          <w:tcPr>
            <w:noWrap/>
          </w:tcPr>
          <w:p>
            <w:pPr/>
            <w:r>
              <w:rPr/>
              <w:t xml:space="preserve">Recetario claro, detallado y completo, con explicaciones históricas precisas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Recetario claro y completo, con explicaciones históricas adecuadas.</w:t>
            </w:r>
          </w:p>
        </w:tc>
        <w:tc>
          <w:tcPr>
            <w:noWrap/>
          </w:tcPr>
          <w:p>
            <w:pPr/>
            <w:r>
              <w:rPr/>
              <w:t xml:space="preserve">Recetario con información básica, pero algunas explicaciones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Recetario confuso o incompleto, con poca o ninguna explicación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uso de alimentos</w:t>
            </w:r>
            <w:br/>
            <w:r>
              <w:rPr/>
              <w:t xml:space="preserve">Describe por qué se usaban ciertos alimentos en la cultura inca.</w:t>
            </w:r>
          </w:p>
        </w:tc>
        <w:tc>
          <w:tcPr>
            <w:noWrap/>
          </w:tcPr>
          <w:p>
            <w:pPr/>
            <w:r>
              <w:rPr/>
              <w:t xml:space="preserve">Explicación detallada que conecta claramente el uso de alimentos con su contexto cultural y nutricional.</w:t>
            </w:r>
          </w:p>
        </w:tc>
        <w:tc>
          <w:tcPr>
            <w:noWrap/>
          </w:tcPr>
          <w:p>
            <w:pPr/>
            <w:r>
              <w:rPr/>
              <w:t xml:space="preserve">Explicación adecuada que menciona razones importantes del uso de los alimentos.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sobre el uso de los alimentos.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uso de los alimentos.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 de los alimentos</w:t>
            </w:r>
            <w:br/>
            <w:r>
              <w:rPr/>
              <w:t xml:space="preserve">Indica con precisión dónde se pueden encontrar los alimentos usados.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las regiones de origen de los alimentos.</w:t>
            </w:r>
          </w:p>
        </w:tc>
        <w:tc>
          <w:tcPr>
            <w:noWrap/>
          </w:tcPr>
          <w:p>
            <w:pPr/>
            <w:r>
              <w:rPr/>
              <w:t xml:space="preserve">Identifica las regiones principales de origen,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regiones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regiones de origen.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Qhapac Ñam</w:t>
            </w:r>
            <w:br/>
            <w:r>
              <w:rPr/>
              <w:t xml:space="preserve">Conecta la muestra gastronómica con el contexto histórico del Camino del Inca.</w:t>
            </w:r>
          </w:p>
        </w:tc>
        <w:tc>
          <w:tcPr>
            <w:noWrap/>
          </w:tcPr>
          <w:p>
            <w:pPr/>
            <w:r>
              <w:rPr/>
              <w:t xml:space="preserve">Presenta una conexión clara y profunda entre la muestra y el Qhapac Ñam, mostrando comprensión histórica.</w:t>
            </w:r>
          </w:p>
        </w:tc>
        <w:tc>
          <w:tcPr>
            <w:noWrap/>
          </w:tcPr>
          <w:p>
            <w:pPr/>
            <w:r>
              <w:rPr/>
              <w:t xml:space="preserve">Establece una conexión adecuada entre la muestra y el Qhapac Ñam con explicación clara.</w:t>
            </w:r>
          </w:p>
        </w:tc>
        <w:tc>
          <w:tcPr>
            <w:noWrap/>
          </w:tcPr>
          <w:p>
            <w:pPr/>
            <w:r>
              <w:rPr/>
              <w:t xml:space="preserve">Conexión limitada o poco clara entre la muestra y el Qhapac Ñam.</w:t>
            </w:r>
          </w:p>
        </w:tc>
        <w:tc>
          <w:tcPr>
            <w:noWrap/>
          </w:tcPr>
          <w:p>
            <w:pPr/>
            <w:r>
              <w:rPr/>
              <w:t xml:space="preserve">No establece conexión o presenta información incorrecta sobre el Qhapac Ñam.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</w:t>
            </w:r>
            <w:br/>
            <w:r>
              <w:rPr/>
              <w:t xml:space="preserve">Orden, limpieza y atractivo visual de la muestra y recetario.</w:t>
            </w:r>
          </w:p>
        </w:tc>
        <w:tc>
          <w:tcPr>
            <w:noWrap/>
          </w:tcPr>
          <w:p>
            <w:pPr/>
            <w:r>
              <w:rPr/>
              <w:t xml:space="preserve">Muestra y recetario organizados, limpios y visualmente atractivos,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 con buena apariencia visual.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poco atractiva, pero comprensible.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poco legible,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distribución equitativa de tareas en el grupo.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participación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Colaboración buena con participación de la mayoría de miembros.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en el grupo.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con participación mínima o nula de algunos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elaboración de la muestra gastronómica.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e innovadora que enriquece la experiencia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creativa que aporta interés y dinamismo a la muestra.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creativos, pero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o rutinaria, sin elementos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2026-09-26T00:19:52-05:00</dcterms:created>
  <dcterms:modified xsi:type="dcterms:W3CDTF">2026-09-26T00:19:52-05:00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