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Prospecto de Inversión de Valores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un problema u oportunidad, presentar una solución innovadora, analizar la viabilidad del negocio y demostrar la escalabilidad e impacto del proyecto en un prospecto de inversión. Cada criterio se evalúa en cinco niveles para proporcionar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Prospecto de Inversión de Valores Derecho</w:t>
      </w:r>
    </w:p>
    <w:p>
      <w:pPr/>
      <w:r>
        <w:rPr/>
        <w:t xml:space="preserve">Esta rúbrica evalúa la capacidad del estudiante para identificar un problema u oportunidad, presentar una solución innovadora, analizar la viabilidad del negocio y demostrar la escalabilidad e impacto del proyecto en un prospecto de inversión. Cada criterio se evalúa en cinco niveles para proporcionar una visión detallada del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u oportunidad</w:t>
            </w:r>
          </w:p>
        </w:tc>
        <w:tc>
          <w:tcPr>
            <w:noWrap/>
          </w:tcPr>
          <w:p>
            <w:pPr/>
            <w:r>
              <w:rPr/>
              <w:t xml:space="preserve">El problema u oportunidad está claramente definido, relevante y fundamentado con evidencias sólidas y actuales.</w:t>
            </w:r>
          </w:p>
        </w:tc>
        <w:tc>
          <w:tcPr>
            <w:noWrap/>
          </w:tcPr>
          <w:p>
            <w:pPr/>
            <w:r>
              <w:rPr/>
              <w:t xml:space="preserve">El problema u oportunidad está bien definido y fundamentado con evidencias adecuadas.</w:t>
            </w:r>
          </w:p>
        </w:tc>
        <w:tc>
          <w:tcPr>
            <w:noWrap/>
          </w:tcPr>
          <w:p>
            <w:pPr/>
            <w:r>
              <w:rPr/>
              <w:t xml:space="preserve">El problema u oportunidad está definido pero con fundamentación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definición del problema u oportunidad es vaga o poco relevante para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un problema u oportunidad o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diferenciación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una solución altamente innovadora y claramente diferenciada respecto a alternativas existentes.</w:t>
            </w:r>
          </w:p>
        </w:tc>
        <w:tc>
          <w:tcPr>
            <w:noWrap/>
          </w:tcPr>
          <w:p>
            <w:pPr/>
            <w:r>
              <w:rPr/>
              <w:t xml:space="preserve">Presenta una solución innovadora con diferenciación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solución tiene elementos innovadores pero es poco diferenciada o común.</w:t>
            </w:r>
          </w:p>
        </w:tc>
        <w:tc>
          <w:tcPr>
            <w:noWrap/>
          </w:tcPr>
          <w:p>
            <w:pPr/>
            <w:r>
              <w:rPr/>
              <w:t xml:space="preserve">La solución es poco innovadora y presenta escasa diferenciación.</w:t>
            </w:r>
          </w:p>
        </w:tc>
        <w:tc>
          <w:tcPr>
            <w:noWrap/>
          </w:tcPr>
          <w:p>
            <w:pPr/>
            <w:r>
              <w:rPr/>
              <w:t xml:space="preserve">No presenta una solución innovadora ni diferenciada.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modelo de generación de ingresos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se generarán ingresos, con mecanismos sólidos y realistas.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modelo de ingresos, con algunos detalles por profundizar.</w:t>
            </w:r>
          </w:p>
        </w:tc>
        <w:tc>
          <w:tcPr>
            <w:noWrap/>
          </w:tcPr>
          <w:p>
            <w:pPr/>
            <w:r>
              <w:rPr/>
              <w:t xml:space="preserve">La explicación del modelo de ingresos es comprensible pero superficial.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 cómo se generarán ingresos.</w:t>
            </w:r>
          </w:p>
        </w:tc>
        <w:tc>
          <w:tcPr>
            <w:noWrap/>
          </w:tcPr>
          <w:p>
            <w:pPr/>
            <w:r>
              <w:rPr/>
              <w:t xml:space="preserve">No explica cómo se generarán ingresos o la explicación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Sostenibilidad financiera del proyecto</w:t>
            </w:r>
          </w:p>
        </w:tc>
        <w:tc>
          <w:tcPr>
            <w:noWrap/>
          </w:tcPr>
          <w:p>
            <w:pPr/>
            <w:r>
              <w:rPr/>
              <w:t xml:space="preserve">Demuestra sostenibilidad financiera clara con análisis de costos, ingresos y riesgos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de sostenibilidad financiera,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El análisis de sostenibilidad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La sostenibilidad financiera es poco clara o no está suficientemente argumentada.</w:t>
            </w:r>
          </w:p>
        </w:tc>
        <w:tc>
          <w:tcPr>
            <w:noWrap/>
          </w:tcPr>
          <w:p>
            <w:pPr/>
            <w:r>
              <w:rPr/>
              <w:t xml:space="preserve">No presenta análisis de sostenibilidad financiera o es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 de escalabilidad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ejemplos claros que evidencian alta escalabilidad del proyecto.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escalabilidad con argumentos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La escalabilidad es mencionada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evidencia de escalabilidad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evidencia o argumentos sobre la escalabilidad.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impacto del proyecto</w:t>
            </w:r>
          </w:p>
        </w:tc>
        <w:tc>
          <w:tcPr>
            <w:noWrap/>
          </w:tcPr>
          <w:p>
            <w:pPr/>
            <w:r>
              <w:rPr/>
              <w:t xml:space="preserve">Expone con detalle el impacto social, económico o ambiental, con indicadores o métricas específicas.</w:t>
            </w:r>
          </w:p>
        </w:tc>
        <w:tc>
          <w:tcPr>
            <w:noWrap/>
          </w:tcPr>
          <w:p>
            <w:pPr/>
            <w:r>
              <w:rPr/>
              <w:t xml:space="preserve">Describe el impacto de manera clara, aunque con menor nivel de detalle o sin indicadores claros.</w:t>
            </w:r>
          </w:p>
        </w:tc>
        <w:tc>
          <w:tcPr>
            <w:noWrap/>
          </w:tcPr>
          <w:p>
            <w:pPr/>
            <w:r>
              <w:rPr/>
              <w:t xml:space="preserve">El análisis de impacto es general y poco fundamentado.</w:t>
            </w:r>
          </w:p>
        </w:tc>
        <w:tc>
          <w:tcPr>
            <w:noWrap/>
          </w:tcPr>
          <w:p>
            <w:pPr/>
            <w:r>
              <w:rPr/>
              <w:t xml:space="preserve">El impacto es mencionado superficialmente o de forma vaga.</w:t>
            </w:r>
          </w:p>
        </w:tc>
        <w:tc>
          <w:tcPr>
            <w:noWrap/>
          </w:tcPr>
          <w:p>
            <w:pPr/>
            <w:r>
              <w:rPr/>
              <w:t xml:space="preserve">No analiza el impacto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prospecto</w:t>
            </w:r>
          </w:p>
        </w:tc>
        <w:tc>
          <w:tcPr>
            <w:noWrap/>
          </w:tcPr>
          <w:p>
            <w:pPr/>
            <w:r>
              <w:rPr/>
              <w:t xml:space="preserve">El prospecto está organizado de manera lógica, coherente y con excelente redacción y presentación.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 con buena redacción y presentación.</w:t>
            </w:r>
          </w:p>
        </w:tc>
        <w:tc>
          <w:tcPr>
            <w:noWrap/>
          </w:tcPr>
          <w:p>
            <w:pPr/>
            <w:r>
              <w:rPr/>
              <w:t xml:space="preserve">El prospecto presenta cierta coherencia, pero con errores menores en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presenta numerosos errores de redacción y presentación.</w:t>
            </w:r>
          </w:p>
        </w:tc>
        <w:tc>
          <w:tcPr>
            <w:noWrap/>
          </w:tcPr>
          <w:p>
            <w:pPr/>
            <w:r>
              <w:rPr/>
              <w:t xml:space="preserve">El prospecto carece de coherencia, con mala redacción y presentación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actuales, integrándolas adecuadamente para fundamentar el prospecto.</w:t>
            </w:r>
          </w:p>
        </w:tc>
        <w:tc>
          <w:tcPr>
            <w:noWrap/>
          </w:tcPr>
          <w:p>
            <w:pPr/>
            <w:r>
              <w:rPr/>
              <w:t xml:space="preserve">Usa fuentes relevantes con integración adecuada, aunque limitada en cantidad o actualidad.</w:t>
            </w:r>
          </w:p>
        </w:tc>
        <w:tc>
          <w:tcPr>
            <w:noWrap/>
          </w:tcPr>
          <w:p>
            <w:pPr/>
            <w:r>
              <w:rPr/>
              <w:t xml:space="preserve">Las fuentes son pocas o poco relevantes, con integración básica.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fuentes, con escasa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No utiliza fuentes o carece de fundamentación teórica.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2026-09-26T01:24:40-05:00</dcterms:created>
  <dcterms:modified xsi:type="dcterms:W3CDTF">2026-09-26T01:24:40-05:00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