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Conductas en Actividad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conductas de los estudiantes de primaria (6-11 años) durante una actividad de álgebra, enfocándose en participación, colaboración, autonomía y respeto de normas. Cada criterio se evalúa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Conductas en Actividad de Álgebra</w:t>
      </w:r>
    </w:p>
    <w:p>
      <w:pPr/>
      <w:r>
        <w:rPr/>
        <w:t xml:space="preserve">Esta rúbrica está diseñada para evaluar las conductas de los estudiantes de primaria (6-11 años) durante una actividad de álgebra, enfocándose en participación, colaboración, autonomía y respeto de normas. Cada criterio se evalúa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se involucra en la actividad y aporta ideas o respuestas.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pide.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continuamente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Capacidad para trabajar en equipo, compartir materiales y ayudar a otros.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coopera.</w:t>
            </w:r>
          </w:p>
        </w:tc>
        <w:tc>
          <w:tcPr>
            <w:noWrap/>
          </w:tcPr>
          <w:p>
            <w:pPr/>
            <w:r>
              <w:rPr/>
              <w:t xml:space="preserve">Colabora bien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trabajo</w:t>
            </w:r>
          </w:p>
        </w:tc>
        <w:tc>
          <w:tcPr>
            <w:noWrap/>
          </w:tcPr>
          <w:p>
            <w:pPr/>
            <w:r>
              <w:rPr/>
              <w:t xml:space="preserve">Habilidad para realizar tareas sin necesidad constante de ayuda o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tareas sin ayuda constante.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avanzar.</w:t>
            </w:r>
          </w:p>
        </w:tc>
        <w:tc>
          <w:tcPr>
            <w:noWrap/>
          </w:tcPr>
          <w:p>
            <w:pPr/>
            <w:r>
              <w:rPr/>
              <w:t xml:space="preserve">Realiza tareas con apoyo ocasional.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Trabaja de forma totalmente independiente y resuelve problemas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</w:t>
            </w:r>
          </w:p>
        </w:tc>
        <w:tc>
          <w:tcPr>
            <w:noWrap/>
          </w:tcPr>
          <w:p>
            <w:pPr/>
            <w:r>
              <w:rPr/>
              <w:t xml:space="preserve">Cumplimiento de reglas establecidas para la actividad y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o molesta.</w:t>
            </w:r>
          </w:p>
        </w:tc>
        <w:tc>
          <w:tcPr>
            <w:noWrap/>
          </w:tcPr>
          <w:p>
            <w:pPr/>
            <w:r>
              <w:rPr/>
              <w:t xml:space="preserve">Respeta normas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normas de manera constante.</w:t>
            </w:r>
          </w:p>
        </w:tc>
        <w:tc>
          <w:tcPr>
            <w:noWrap/>
          </w:tcPr>
          <w:p>
            <w:pPr/>
            <w:r>
              <w:rPr/>
              <w:t xml:space="preserve">Promueve el respeto y ayuda a otros a cumplir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Capacidad para prestar atención y procesar las instrucciones o aportes de otros.</w:t>
            </w:r>
          </w:p>
        </w:tc>
        <w:tc>
          <w:tcPr>
            <w:noWrap/>
          </w:tcPr>
          <w:p>
            <w:pPr/>
            <w:r>
              <w:rPr/>
              <w:t xml:space="preserve">No escucha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se distrae a menudo.</w:t>
            </w:r>
          </w:p>
        </w:tc>
        <w:tc>
          <w:tcPr>
            <w:noWrap/>
          </w:tcPr>
          <w:p>
            <w:pPr/>
            <w:r>
              <w:rPr/>
              <w:t xml:space="preserve">Escucha pero a veces pierde el hilo de la información.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demuestra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Disposición para intentar resolver desafíos antes de pedir ayuda.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por sí mismo.</w:t>
            </w:r>
          </w:p>
        </w:tc>
        <w:tc>
          <w:tcPr>
            <w:noWrap/>
          </w:tcPr>
          <w:p>
            <w:pPr/>
            <w:r>
              <w:rPr/>
              <w:t xml:space="preserve">Intenta resolver pero se rinde rápidamente.</w:t>
            </w:r>
          </w:p>
        </w:tc>
        <w:tc>
          <w:tcPr>
            <w:noWrap/>
          </w:tcPr>
          <w:p>
            <w:pPr/>
            <w:r>
              <w:rPr/>
              <w:t xml:space="preserve">Intenta resolver con ayuda mínima.</w:t>
            </w:r>
          </w:p>
        </w:tc>
        <w:tc>
          <w:tcPr>
            <w:noWrap/>
          </w:tcPr>
          <w:p>
            <w:pPr/>
            <w:r>
              <w:rPr/>
              <w:t xml:space="preserve">Busca soluciones por sí mismo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persistencia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materiales</w:t>
            </w:r>
          </w:p>
        </w:tc>
        <w:tc>
          <w:tcPr>
            <w:noWrap/>
          </w:tcPr>
          <w:p>
            <w:pPr/>
            <w:r>
              <w:rPr/>
              <w:t xml:space="preserve">Manejo adecuado y ordenado de los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organiza materiales y genera desorden.</w:t>
            </w:r>
          </w:p>
        </w:tc>
        <w:tc>
          <w:tcPr>
            <w:noWrap/>
          </w:tcPr>
          <w:p>
            <w:pPr/>
            <w:r>
              <w:rPr/>
              <w:t xml:space="preserve">Organiza materiales solo cuando se le indica.</w:t>
            </w:r>
          </w:p>
        </w:tc>
        <w:tc>
          <w:tcPr>
            <w:noWrap/>
          </w:tcPr>
          <w:p>
            <w:pPr/>
            <w:r>
              <w:rPr/>
              <w:t xml:space="preserve">Organiza materiales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cuidado de materiales.</w:t>
            </w:r>
          </w:p>
        </w:tc>
        <w:tc>
          <w:tcPr>
            <w:noWrap/>
          </w:tcPr>
          <w:p>
            <w:pPr/>
            <w:r>
              <w:rPr/>
              <w:t xml:space="preserve">Mantiene materiales muy organizados y ayuda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cumplir las indicaciones dadas por el docente.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sin necesidad de aclaraciones.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