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Números y Operaciones Matemáticas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en habilidades matemáticas fundamentales como precios, cálculo mental, sumas, restas, resolución de problemas, dictado de números, y comprensión de decenas, unidades y centenas. Evalúa cada criterio individualmente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Números y Operaciones Matemáticas (6-11 años)</w:t>
      </w:r>
    </w:p>
    <w:p>
      <w:pPr/>
      <w:r>
        <w:rPr/>
        <w:t xml:space="preserve">Esta rúbrica está diseñada para evaluar el desempeño de estudiantes de educación básica en habilidades matemáticas fundamentales como precios, cálculo mental, sumas, restas, resolución de problemas, dictado de números, y comprensión de decenas, unidades y centenas. Evalúa cada criterio individualmente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precios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precios en situaciones diversas, realizando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precios y realiza operaciones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precios y aplicar operaciones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mental (sumas y restas simples)</w:t>
            </w:r>
          </w:p>
        </w:tc>
        <w:tc>
          <w:tcPr>
            <w:noWrap/>
          </w:tcPr>
          <w:p>
            <w:pPr/>
            <w:r>
              <w:rPr/>
              <w:t xml:space="preserve">Resuelve mentalmente sumas y restas con rapidez y exactitud.</w:t>
            </w:r>
          </w:p>
        </w:tc>
        <w:tc>
          <w:tcPr>
            <w:noWrap/>
          </w:tcPr>
          <w:p>
            <w:pPr/>
            <w:r>
              <w:rPr/>
              <w:t xml:space="preserve">Resuelve cálculos mentales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realizar cálculos mentales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problema y aplica la estrategia adecuada para resolverlo.</w:t>
            </w:r>
          </w:p>
        </w:tc>
        <w:tc>
          <w:tcPr>
            <w:noWrap/>
          </w:tcPr>
          <w:p>
            <w:pPr/>
            <w:r>
              <w:rPr/>
              <w:t xml:space="preserve">Entiende el problema pero requiere ayuda para aplicar la estrategia 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la estrategia requerida para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Dictado de números (escuchar y escribir números)</w:t>
            </w:r>
          </w:p>
        </w:tc>
        <w:tc>
          <w:tcPr>
            <w:noWrap/>
          </w:tcPr>
          <w:p>
            <w:pPr/>
            <w:r>
              <w:rPr/>
              <w:t xml:space="preserve">Escribe con precisión los números dictados,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al escribir números dictados.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dictados.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unidades, decenas y centenas</w:t>
            </w:r>
          </w:p>
        </w:tc>
        <w:tc>
          <w:tcPr>
            <w:noWrap/>
          </w:tcPr>
          <w:p>
            <w:pPr/>
            <w:r>
              <w:rPr/>
              <w:t xml:space="preserve">Distingue y utiliza correctamente unidades, decenas y centenas en números hasta 999.</w:t>
            </w:r>
          </w:p>
        </w:tc>
        <w:tc>
          <w:tcPr>
            <w:noWrap/>
          </w:tcPr>
          <w:p>
            <w:pPr/>
            <w:r>
              <w:rPr/>
              <w:t xml:space="preserve">Reconoce unidades, decenas y centenas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diferenciar unidades, decenas y centenas.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sumas con llevadas</w:t>
            </w:r>
          </w:p>
        </w:tc>
        <w:tc>
          <w:tcPr>
            <w:noWrap/>
          </w:tcPr>
          <w:p>
            <w:pPr/>
            <w:r>
              <w:rPr/>
              <w:t xml:space="preserve">Realiza sumas con llevadas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sumas con llevadas con algunos errores o supervisión.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sumas con llevadas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restas con préstamos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de manera correcta y sin ayuda.</w:t>
            </w:r>
          </w:p>
        </w:tc>
        <w:tc>
          <w:tcPr>
            <w:noWrap/>
          </w:tcPr>
          <w:p>
            <w:pPr/>
            <w:r>
              <w:rPr/>
              <w:t xml:space="preserve">Ejecuta restas con préstamos con errores ocasionales 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restas con préstamos.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trabajo ordenado, claro y sin errores de cálculo visibles.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algunos errores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 y con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2026-09-26T00:22:18-05:00</dcterms:created>
  <dcterms:modified xsi:type="dcterms:W3CDTF">2026-09-26T00:22:18-05:00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