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Social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creación de cuentos sociales en estudiantes de secundaria (12-15 años), considerando la identificación de elementos literarios, la interpretación crítica del mensaje social, y la textualización con coherencia y profundidad.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Social en Literatura</w:t>
      </w:r>
    </w:p>
    <w:p>
      <w:pPr/>
      <w:r>
        <w:rPr/>
        <w:t xml:space="preserve">Esta rúbrica está diseñada para evaluar el análisis y creación de cuentos sociales en estudiantes de secundaria (12-15 años), considerando la identificación de elementos literarios, la interpretación crítica del mensaje social, y la textualización con coherencia y profundidad.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Constitutivos</w:t>
            </w:r>
            <w:br/>
            <w:r>
              <w:rPr/>
              <w:t xml:space="preserve">Reconoce claramente narrador, personajes, espacio y tiempo.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elementos constitutivos del cuento social.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Social</w:t>
            </w:r>
            <w:br/>
            <w:r>
              <w:rPr/>
              <w:t xml:space="preserve">Infiera causas, consecuencias y situaciones relacionadas con la problemática social del relato.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clara la problemática social, vinculándola con causas y consecuencias reales.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social con algunos vínculos claros a la realidad.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y poco claro sobre la problemática social.</w:t>
            </w:r>
          </w:p>
        </w:tc>
        <w:tc>
          <w:tcPr>
            <w:noWrap/>
          </w:tcPr>
          <w:p>
            <w:pPr/>
            <w:r>
              <w:rPr/>
              <w:t xml:space="preserve">No logra inferir o relacionar la problemática social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Motivaciones y Conflictos</w:t>
            </w:r>
            <w:br/>
            <w:r>
              <w:rPr/>
              <w:t xml:space="preserve">Relaciona las motivaciones y conflictos de personajes con su contexto socioeconómico o cultural.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coherencia las motivaciones y conflictos en función del contexto.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generales sin relación clara al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desconoce las motivaciones y conflictos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Crítica frente al Mensaje del Autor</w:t>
            </w:r>
            <w:br/>
            <w:r>
              <w:rPr/>
              <w:t xml:space="preserve">Evalúa la eficacia del cuento como denuncia o visibilización social.</w:t>
            </w:r>
          </w:p>
        </w:tc>
        <w:tc>
          <w:tcPr>
            <w:noWrap/>
          </w:tcPr>
          <w:p>
            <w:pPr/>
            <w:r>
              <w:rPr/>
              <w:t xml:space="preserve">Adopta una postura crítica sólida, argumentando claramente la eficacia del mensaje social.</w:t>
            </w:r>
          </w:p>
        </w:tc>
        <w:tc>
          <w:tcPr>
            <w:noWrap/>
          </w:tcPr>
          <w:p>
            <w:pPr/>
            <w:r>
              <w:rPr/>
              <w:t xml:space="preserve">Expresa una postura crítica con argumentos básicos y relevantes.</w:t>
            </w:r>
          </w:p>
        </w:tc>
        <w:tc>
          <w:tcPr>
            <w:noWrap/>
          </w:tcPr>
          <w:p>
            <w:pPr/>
            <w:r>
              <w:rPr/>
              <w:t xml:space="preserve">Manifiesta una postura poco clara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postura crítica ni evalúa el mensaje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Conflicto en la Trama</w:t>
            </w:r>
            <w:br/>
            <w:r>
              <w:rPr/>
              <w:t xml:space="preserve">El conflicto social afecta de forma clara las decisiones o destino de los personajes.</w:t>
            </w:r>
          </w:p>
        </w:tc>
        <w:tc>
          <w:tcPr>
            <w:noWrap/>
          </w:tcPr>
          <w:p>
            <w:pPr/>
            <w:r>
              <w:rPr/>
              <w:t xml:space="preserve">Incorpora el conflicto social como núcleo del nudo, afectando directamente a los personajes.</w:t>
            </w:r>
          </w:p>
        </w:tc>
        <w:tc>
          <w:tcPr>
            <w:noWrap/>
          </w:tcPr>
          <w:p>
            <w:pPr/>
            <w:r>
              <w:rPr/>
              <w:t xml:space="preserve">El conflicto social está presente y afecta parcialmente a los personajes.</w:t>
            </w:r>
          </w:p>
        </w:tc>
        <w:tc>
          <w:tcPr>
            <w:noWrap/>
          </w:tcPr>
          <w:p>
            <w:pPr/>
            <w:r>
              <w:rPr/>
              <w:t xml:space="preserve">El conflicto social existe pero su influencia en la trama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El conflicto social está ausente o no influye en la trama ni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Voz y Caracterización de Personajes</w:t>
            </w:r>
            <w:br/>
            <w:r>
              <w:rPr/>
              <w:t xml:space="preserve">Personajes con motivaciones profundas y registro de habla acorde a su realidad.</w:t>
            </w:r>
          </w:p>
        </w:tc>
        <w:tc>
          <w:tcPr>
            <w:noWrap/>
          </w:tcPr>
          <w:p>
            <w:pPr/>
            <w:r>
              <w:rPr/>
              <w:t xml:space="preserve">Personajes complejos, bien caracterizados y con voz auténtica acorde a su contexto.</w:t>
            </w:r>
          </w:p>
        </w:tc>
        <w:tc>
          <w:tcPr>
            <w:noWrap/>
          </w:tcPr>
          <w:p>
            <w:pPr/>
            <w:r>
              <w:rPr/>
              <w:t xml:space="preserve">Personajes con motivaciones claras y voz adecuada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Personajes poco desarrollados, con motivaciones básicas y voz poco coherente.</w:t>
            </w:r>
          </w:p>
        </w:tc>
        <w:tc>
          <w:tcPr>
            <w:noWrap/>
          </w:tcPr>
          <w:p>
            <w:pPr/>
            <w:r>
              <w:rPr/>
              <w:t xml:space="preserve">Personajes planos, caricaturescos o sin relación con su contexto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Atmósfera Social</w:t>
            </w:r>
            <w:br/>
            <w:r>
              <w:rPr/>
              <w:t xml:space="preserve">Representa espacios físicos y psicológicos que reflejan el contexto social del cuento.</w:t>
            </w:r>
          </w:p>
        </w:tc>
        <w:tc>
          <w:tcPr>
            <w:noWrap/>
          </w:tcPr>
          <w:p>
            <w:pPr/>
            <w:r>
              <w:rPr/>
              <w:t xml:space="preserve">Describe espacios y atmósferas sociales con detalle, generando una ambientación convincente.</w:t>
            </w:r>
          </w:p>
        </w:tc>
        <w:tc>
          <w:tcPr>
            <w:noWrap/>
          </w:tcPr>
          <w:p>
            <w:pPr/>
            <w:r>
              <w:rPr/>
              <w:t xml:space="preserve">Describe la atmósfera social con suficiente claridad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la atmósfera social es vaga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describe o ignora la atmósfera social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Literaria (Estructura del Texto)</w:t>
            </w:r>
            <w:br/>
            <w:r>
              <w:rPr/>
              <w:t xml:space="preserve">El relato tiene estructura clara y coherente con introducción, nudo y desenlace.</w:t>
            </w:r>
          </w:p>
        </w:tc>
        <w:tc>
          <w:tcPr>
            <w:noWrap/>
          </w:tcPr>
          <w:p>
            <w:pPr/>
            <w:r>
              <w:rPr/>
              <w:t xml:space="preserve">Estructura narrativa clara y organizada, con transición fluida entre partes del cuento.</w:t>
            </w:r>
          </w:p>
        </w:tc>
        <w:tc>
          <w:tcPr>
            <w:noWrap/>
          </w:tcPr>
          <w:p>
            <w:pPr/>
            <w:r>
              <w:rPr/>
              <w:t xml:space="preserve">Estructura reconocible con algunas transiciones menos claras o cohesión parcial.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partes desconectadas dentro del relato.</w:t>
            </w:r>
          </w:p>
        </w:tc>
        <w:tc>
          <w:tcPr>
            <w:noWrap/>
          </w:tcPr>
          <w:p>
            <w:pPr/>
            <w:r>
              <w:rPr/>
              <w:t xml:space="preserve">El cuento carece de estructura narrativa coherente o es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2026-09-26T03:14:47-05:00</dcterms:created>
  <dcterms:modified xsi:type="dcterms:W3CDTF">2026-09-26T03:14:47-05:00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