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Textos Científicos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científicos en estudiantes de 6 a 11 años. Cada criterio se evalúa de forma individual para identificar claramente las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Textos Científicos en Estudiantes de Primaria</w:t>
      </w:r>
    </w:p>
    <w:p>
      <w:pPr/>
      <w:r>
        <w:rPr/>
        <w:t xml:space="preserve">Esta rúbrica está diseñada para evaluar la comprensión lectora de textos científicos en estudiantes de 6 a 11 años. Cada criterio se evalúa de forma individual para identificar claramente las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Reconoce claramente todas las ideas principales del texto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ideas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científicos</w:t>
            </w:r>
          </w:p>
        </w:tc>
        <w:tc>
          <w:tcPr>
            <w:noWrap/>
          </w:tcPr>
          <w:p>
            <w:pPr/>
            <w:r>
              <w:rPr/>
              <w:t xml:space="preserve">Explica con exactitud los detalles científicos relevantes del 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detalles científicos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algunos detalles, pero con errores o incompletitudes.</w:t>
            </w:r>
          </w:p>
        </w:tc>
        <w:tc>
          <w:tcPr>
            <w:noWrap/>
          </w:tcPr>
          <w:p>
            <w:pPr/>
            <w:r>
              <w:rPr/>
              <w:t xml:space="preserve">No comprende los detalles científicos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Define y utiliza correctamente palabras científicas nuevas en el contexto del texto.</w:t>
            </w:r>
          </w:p>
        </w:tc>
        <w:tc>
          <w:tcPr>
            <w:noWrap/>
          </w:tcPr>
          <w:p>
            <w:pPr/>
            <w:r>
              <w:rPr/>
              <w:t xml:space="preserve">Reconoce y usa la mayoría de las palabras científicas con poco apoyo.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científicas pero con dificultades para usarlas.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el vocabulario científico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basadas en el texto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correctas, aunque algunas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inferencias, pero con razonamientos débiles o incorrectos.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las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del texto de manera coherente y estructurada.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coherencia, aunque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la presenta sin relación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de la comprensión</w:t>
            </w:r>
          </w:p>
        </w:tc>
        <w:tc>
          <w:tcPr>
            <w:noWrap/>
          </w:tcPr>
          <w:p>
            <w:pPr/>
            <w:r>
              <w:rPr/>
              <w:t xml:space="preserve">Expresa sus ideas con fluidez y claridad, usando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Expresa la mayoría de sus ideas claramente,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Expresa sus ideas con dificultad y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son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los temas científicos (DEI)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profunda y respeto hacia la diversidad cultural y social presentada en los textos.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con algunos ejemplos o comentarios pertinentes.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limitada o superficial sobre la diversidad en los textos.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presentada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equitativa en actividades lectoras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opiniones y perspectivas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mostrando respeto hacia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Participa poco o con alguna dificultad para respetar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opiniones diversas.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2026-09-25T21:31:50-05:00</dcterms:created>
  <dcterms:modified xsi:type="dcterms:W3CDTF">2026-09-25T21:31:50-05:00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