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“Tríptico Gigante” sobre la Historia de Iberia y la Participación Ciudadana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del “Tríptico Gigante” donde los estudiantes analizan la historia de Iberia y reflexionan sobre los cambios sociales, culturales y democráticos. Se valoran la interpretación crítica, la relación con la ciudadanía, la valoración cultural y la argumentación, promoviendo un enfoque integrador de identidad y participación ciudadana en estudiantes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“Tríptico Gigante” sobre la Historia de Iberia y la Participación Ciudadana</w:t>
      </w:r>
    </w:p>
    <w:p>
      <w:pPr/>
      <w:r>
        <w:rPr/>
        <w:t xml:space="preserve">Esta rúbrica está diseñada para evaluar la elaboración del “Tríptico Gigante” donde los estudiantes analizan la historia de Iberia y reflexionan sobre los cambios sociales, culturales y democráticos. Se valoran la interpretación crítica, la relación con la ciudadanía, la valoración cultural y la argumentación, promoviendo un enfoque integrador de identidad y participación ciudadana en estudiantes de 12 a 15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crítica de hechos históricos</w:t>
            </w:r>
            <w:br/>
            <w:r>
              <w:rPr/>
              <w:t xml:space="preserve">Capacidad para analizar y explicar eventos históricos con profundidad y perspectiva.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detallado, mostrando comprensión clara y conexiones complejas entre hechos.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correcto con algunas conexiones relevantes,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explicaciones superficiales y pocas conexiones entre hechos.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incorrecta, sin evidencias claras de comprensión histórica.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historia y ciudadanía</w:t>
            </w:r>
            <w:br/>
            <w:r>
              <w:rPr/>
              <w:t xml:space="preserve">Conexión clara entre los eventos históricos y su impacto en la formación ciudadana.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reflexivas entre historia y ciudadanía, evidenciando comprensión del impacto social y democrático.</w:t>
            </w:r>
          </w:p>
        </w:tc>
        <w:tc>
          <w:tcPr>
            <w:noWrap/>
          </w:tcPr>
          <w:p>
            <w:pPr/>
            <w:r>
              <w:rPr/>
              <w:t xml:space="preserve">Relaciona historia y ciudadanía de forma adecuada, aunque con menor profundidad reflexiva.</w:t>
            </w:r>
          </w:p>
        </w:tc>
        <w:tc>
          <w:tcPr>
            <w:noWrap/>
          </w:tcPr>
          <w:p>
            <w:pPr/>
            <w:r>
              <w:rPr/>
              <w:t xml:space="preserve">Relaciona algunos aspectos históricos con la ciudadanía, pero con explicaciones poco claras o limitadas.</w:t>
            </w:r>
          </w:p>
        </w:tc>
        <w:tc>
          <w:tcPr>
            <w:noWrap/>
          </w:tcPr>
          <w:p>
            <w:pPr/>
            <w:r>
              <w:rPr/>
              <w:t xml:space="preserve">No logra establecer una relación significativa entre historia y ciudadanía.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de la identidad cultural</w:t>
            </w:r>
            <w:br/>
            <w:r>
              <w:rPr/>
              <w:t xml:space="preserve">Expresa la importancia y respeto hacia la identidad cultural de Iberia.</w:t>
            </w:r>
          </w:p>
        </w:tc>
        <w:tc>
          <w:tcPr>
            <w:noWrap/>
          </w:tcPr>
          <w:p>
            <w:pPr/>
            <w:r>
              <w:rPr/>
              <w:t xml:space="preserve">Demuestra una valoración sólida y reflexiva de la identidad cultural, integrándola coherentemente en el tríptico.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positiva de la identidad cultural, aunque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Reconoce la identidad cultural, pero su valoración es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identidad cultural en el trabajo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organizada y reflexiva</w:t>
            </w:r>
            <w:br/>
            <w:r>
              <w:rPr/>
              <w:t xml:space="preserve">Uso de textos argumentativos claros, coherentes y bien estructurados.</w:t>
            </w:r>
          </w:p>
        </w:tc>
        <w:tc>
          <w:tcPr>
            <w:noWrap/>
          </w:tcPr>
          <w:p>
            <w:pPr/>
            <w:r>
              <w:rPr/>
              <w:t xml:space="preserve">Argumentación muy clara, coherente y bien estructurada que apoya eficazmente las ideas presentadas.</w:t>
            </w:r>
          </w:p>
        </w:tc>
        <w:tc>
          <w:tcPr>
            <w:noWrap/>
          </w:tcPr>
          <w:p>
            <w:pPr/>
            <w:r>
              <w:rPr/>
              <w:t xml:space="preserve">Argumentación clara y coherente, aunque con algunos lapsos en la organización o profundidad.</w:t>
            </w:r>
          </w:p>
        </w:tc>
        <w:tc>
          <w:tcPr>
            <w:noWrap/>
          </w:tcPr>
          <w:p>
            <w:pPr/>
            <w:r>
              <w:rPr/>
              <w:t xml:space="preserve">Argumentación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Argumentación confusa, incoherente o ausente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imágenes y recursos visuales</w:t>
            </w:r>
            <w:br/>
            <w:r>
              <w:rPr/>
              <w:t xml:space="preserve">Incorporación adecuada y pertinente de imágenes que complementen el contenido.</w:t>
            </w:r>
          </w:p>
        </w:tc>
        <w:tc>
          <w:tcPr>
            <w:noWrap/>
          </w:tcPr>
          <w:p>
            <w:pPr/>
            <w:r>
              <w:rPr/>
              <w:t xml:space="preserve">Imágenes relevantes y bien integradas que enriquecen y clarifican el contenido del tríptico.</w:t>
            </w:r>
          </w:p>
        </w:tc>
        <w:tc>
          <w:tcPr>
            <w:noWrap/>
          </w:tcPr>
          <w:p>
            <w:pPr/>
            <w:r>
              <w:rPr/>
              <w:t xml:space="preserve">Imágenes adecuadas que apoyan el contenido, aunque podrían integrarse mejor.</w:t>
            </w:r>
          </w:p>
        </w:tc>
        <w:tc>
          <w:tcPr>
            <w:noWrap/>
          </w:tcPr>
          <w:p>
            <w:pPr/>
            <w:r>
              <w:rPr/>
              <w:t xml:space="preserve">Imágenes poco relacionadas o que aportan poco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imágenes o las que usa no aportan al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la estructura del tríptico</w:t>
            </w:r>
            <w:br/>
            <w:r>
              <w:rPr/>
              <w:t xml:space="preserve">Organización correcta de las seis partes indicadas en el proyecto.</w:t>
            </w:r>
          </w:p>
        </w:tc>
        <w:tc>
          <w:tcPr>
            <w:noWrap/>
          </w:tcPr>
          <w:p>
            <w:pPr/>
            <w:r>
              <w:rPr/>
              <w:t xml:space="preserve">El tríptico presenta todas las partes correctamente organizadas y claramente diferenciadas.</w:t>
            </w:r>
          </w:p>
        </w:tc>
        <w:tc>
          <w:tcPr>
            <w:noWrap/>
          </w:tcPr>
          <w:p>
            <w:pPr/>
            <w:r>
              <w:rPr/>
              <w:t xml:space="preserve">El tríptico presenta la mayoría de las partes bien organizadas,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El tríptico presenta partes incompletas o mal 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tríptico no sigue la estructura requerida o está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la participación ciudadana en procesos electorales</w:t>
            </w:r>
            <w:br/>
            <w:r>
              <w:rPr/>
              <w:t xml:space="preserve">Profundidad y claridad en la propuesta y reflexión sobre el tema.</w:t>
            </w:r>
          </w:p>
        </w:tc>
        <w:tc>
          <w:tcPr>
            <w:noWrap/>
          </w:tcPr>
          <w:p>
            <w:pPr/>
            <w:r>
              <w:rPr/>
              <w:t xml:space="preserve">Reflexión profunda y propuesta clara que evidencia compromiso y comprensión del valor democrático.</w:t>
            </w:r>
          </w:p>
        </w:tc>
        <w:tc>
          <w:tcPr>
            <w:noWrap/>
          </w:tcPr>
          <w:p>
            <w:pPr/>
            <w:r>
              <w:rPr/>
              <w:t xml:space="preserve">Reflexión adecuada con propuestas pertinentes,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clara sobre la participación ciudadana.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ni propuestas sobre la participación ciudadana.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 general</w:t>
            </w:r>
            <w:br/>
            <w:r>
              <w:rPr/>
              <w:t xml:space="preserve">Aspecto visual atractivo, uso creativo de materiales y buena legibilidad.</w:t>
            </w:r>
          </w:p>
        </w:tc>
        <w:tc>
          <w:tcPr>
            <w:noWrap/>
          </w:tcPr>
          <w:p>
            <w:pPr/>
            <w:r>
              <w:rPr/>
              <w:t xml:space="preserve">Presentación muy atractiva, creativa y cuidadosamente elaborada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poco atractiva o con deficiencias en orden y legibilidad.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poco legible o sin elementos creativos.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2026-09-26T01:31:24-05:00</dcterms:created>
  <dcterms:modified xsi:type="dcterms:W3CDTF">2026-09-26T01:31:24-05:00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