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Análisis de Cuentos Breves Mexicanos e Hispanoamericanos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alumno para leer eficazmente y comprender cuentos breves, aplicando estrategias de lectura adecuadas. Los criterios permiten identificar fortalezas y áreas de mejora en la comprensión lectora y análisis literario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Análisis de Cuentos Breves Mexicanos e Hispanoamericanos</w:t>
      </w:r>
    </w:p>
    <w:p>
      <w:pPr/>
      <w:r>
        <w:rPr/>
        <w:t xml:space="preserve">Esta rúbrica está diseñada para evaluar la capacidad del alumno para leer eficazmente y comprender cuentos breves, aplicando estrategias de lectura adecuadas. Los criterios permiten identificar fortalezas y áreas de mejora en la comprensión lectora y análisis literario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del cuento, incluyendo detalles explícitos e implícitos.</w:t>
            </w:r>
          </w:p>
        </w:tc>
        <w:tc>
          <w:tcPr>
            <w:noWrap/>
          </w:tcPr>
          <w:p>
            <w:pPr/>
            <w:r>
              <w:rPr/>
              <w:t xml:space="preserve">Comprende la mayor parte del cuento, identifica detalles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Entiende ideas principales del cuento pero omite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las ideas principales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sus características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a todos los personajes y sus rasgos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personajes principales, con descripciones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personajes, pero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sus características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o moraleja</w:t>
            </w:r>
          </w:p>
        </w:tc>
        <w:tc>
          <w:tcPr>
            <w:noWrap/>
          </w:tcPr>
          <w:p>
            <w:pPr/>
            <w:r>
              <w:rPr/>
              <w:t xml:space="preserve">Interpreta el mensaje o moraleja del cuento con claridad y profundidad, relacionándolo con el contexto cultural.</w:t>
            </w:r>
          </w:p>
        </w:tc>
        <w:tc>
          <w:tcPr>
            <w:noWrap/>
          </w:tcPr>
          <w:p>
            <w:pPr/>
            <w:r>
              <w:rPr/>
              <w:t xml:space="preserve">Identifica el mensaje o moraleja principal, aunque con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Reconoce alguna idea central, pero la interpretación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mensaje ni la moraleja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 (predicción, inferencia, resumen)</w:t>
            </w:r>
          </w:p>
        </w:tc>
        <w:tc>
          <w:tcPr>
            <w:noWrap/>
          </w:tcPr>
          <w:p>
            <w:pPr/>
            <w:r>
              <w:rPr/>
              <w:t xml:space="preserve">Aplica de manera efectiva varias estrategias de lectura para comprender el texto y anticipar el desarrollo.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correctamente, apoyando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Usa pocas estrategias y de forma poco 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emplea estrategias de lectura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contexto cultural y literario</w:t>
            </w:r>
          </w:p>
        </w:tc>
        <w:tc>
          <w:tcPr>
            <w:noWrap/>
          </w:tcPr>
          <w:p>
            <w:pPr/>
            <w:r>
              <w:rPr/>
              <w:t xml:space="preserve">Relaciona el cuento con el contexto cultural e histórico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Reconoce aspectos culturales relevantes,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el contexto cultural pero sin relación clara con el cuento.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cuento con su contexto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precisión y argumentos fundamentados a preguntas abiertas y cerradas.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respuestas breves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expresión oral o escrita del análisis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organizada,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pero con leve desorganización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comprensible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lectura y análisis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constante, participa activamente y colabora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y presta atención la mayoría del tiempo con intervenciones adecuadas.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y su atención es irregular.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participa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2026-09-25T21:21:35-05:00</dcterms:created>
  <dcterms:modified xsi:type="dcterms:W3CDTF">2026-09-25T21:21:35-05:00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