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Derechos de los Niños – Ética y Valores (Preescolar 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explicar con sus propias palabras y mediante otros lenguajes (dibujos, gestos, dramatizaciones) lo que entiende acerca de los derechos de las niñas y niños, así como su disposición para escuchar y valorar las opiniones de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Derechos de los Niños – Ética y Valores (Preescolar 3-5 años)</w:t>
      </w:r>
    </w:p>
    <w:p>
      <w:pPr/>
      <w:r>
        <w:rPr/>
        <w:t xml:space="preserve">Esta rúbrica evalúa la capacidad del estudiante para explicar con sus propias palabras y mediante otros lenguajes (dibujos, gestos, dramatizaciones) lo que entiende acerca de los derechos de las niñas y niños, así como su disposición para escuchar y valorar las opiniones de sus compañeros.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verbal de los derechos</w:t>
            </w:r>
          </w:p>
        </w:tc>
        <w:tc>
          <w:tcPr>
            <w:noWrap/>
          </w:tcPr>
          <w:p>
            <w:pPr/>
            <w:r>
              <w:rPr/>
              <w:t xml:space="preserve">Explica con claridad y usando sus propias palabras varios derechos de los niños de manera completa y adecuada.</w:t>
            </w:r>
          </w:p>
        </w:tc>
        <w:tc>
          <w:tcPr>
            <w:noWrap/>
          </w:tcPr>
          <w:p>
            <w:pPr/>
            <w:r>
              <w:rPr/>
              <w:t xml:space="preserve">Explica algunos derechos de los niños con palabras propias, pero con detalles limitados o incompletos.</w:t>
            </w:r>
          </w:p>
        </w:tc>
        <w:tc>
          <w:tcPr>
            <w:noWrap/>
          </w:tcPr>
          <w:p>
            <w:pPr/>
            <w:r>
              <w:rPr/>
              <w:t xml:space="preserve">Tiene dificultad para expresar o recordar los derechos de los niños con sus propias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mediante otros lenguajes (dibujos, gestos, dramatización)</w:t>
            </w:r>
          </w:p>
        </w:tc>
        <w:tc>
          <w:tcPr>
            <w:noWrap/>
          </w:tcPr>
          <w:p>
            <w:pPr/>
            <w:r>
              <w:rPr/>
              <w:t xml:space="preserve">Utiliza dibujos, gestos o pequeñas dramatizaciones para representar claramente los derechos de los niños.</w:t>
            </w:r>
          </w:p>
        </w:tc>
        <w:tc>
          <w:tcPr>
            <w:noWrap/>
          </w:tcPr>
          <w:p>
            <w:pPr/>
            <w:r>
              <w:rPr/>
              <w:t xml:space="preserve">Usa dibujos o gestos que representan algunos derechos, pero con representación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utiliza otros lenguajes para expresar los derechos o la representación es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activa a las opiniones de sus pares</w:t>
            </w:r>
          </w:p>
        </w:tc>
        <w:tc>
          <w:tcPr>
            <w:noWrap/>
          </w:tcPr>
          <w:p>
            <w:pPr/>
            <w:r>
              <w:rPr/>
              <w:t xml:space="preserve">Presta atención completa, muestra interés y responde respetuosamente a las ideas de sus compañeros.</w:t>
            </w:r>
          </w:p>
        </w:tc>
        <w:tc>
          <w:tcPr>
            <w:noWrap/>
          </w:tcPr>
          <w:p>
            <w:pPr/>
            <w:r>
              <w:rPr/>
              <w:t xml:space="preserve">Escucha la mayoría del tiempo, pero a veces se distrae o no responde a sus pares.</w:t>
            </w:r>
          </w:p>
        </w:tc>
        <w:tc>
          <w:tcPr>
            <w:noWrap/>
          </w:tcPr>
          <w:p>
            <w:pPr/>
            <w:r>
              <w:rPr/>
              <w:t xml:space="preserve">No presta atención ni muestra interés en las opiniones de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en las actividades relacionadas con los derechos de los niños.</w:t>
            </w:r>
          </w:p>
        </w:tc>
        <w:tc>
          <w:tcPr>
            <w:noWrap/>
          </w:tcPr>
          <w:p>
            <w:pPr/>
            <w:r>
              <w:rPr/>
              <w:t xml:space="preserve">Participa de forma moderada, a veces necesita motivación para involucrarse.</w:t>
            </w:r>
          </w:p>
        </w:tc>
        <w:tc>
          <w:tcPr>
            <w:noWrap/>
          </w:tcPr>
          <w:p>
            <w:pPr/>
            <w:r>
              <w:rPr/>
              <w:t xml:space="preserve">Participa poco o no participa en las actividades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las ideas de los demás</w:t>
            </w:r>
          </w:p>
        </w:tc>
        <w:tc>
          <w:tcPr>
            <w:noWrap/>
          </w:tcPr>
          <w:p>
            <w:pPr/>
            <w:r>
              <w:rPr/>
              <w:t xml:space="preserve">Muestra respeto y aceptación constante hacia las ideas y expresiones de sus compañeros.</w:t>
            </w:r>
          </w:p>
        </w:tc>
        <w:tc>
          <w:tcPr>
            <w:noWrap/>
          </w:tcPr>
          <w:p>
            <w:pPr/>
            <w:r>
              <w:rPr/>
              <w:t xml:space="preserve">Acepta las ideas de otros la mayoría del tiempo, pero ocasionalmente interrumpe o muestra impaciencia.</w:t>
            </w:r>
          </w:p>
        </w:tc>
        <w:tc>
          <w:tcPr>
            <w:noWrap/>
          </w:tcPr>
          <w:p>
            <w:pPr/>
            <w:r>
              <w:rPr/>
              <w:t xml:space="preserve">No respeta las ideas de los demás y las interrumpe o las rechaza de forma evidente.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los derechos con situaciones cotidianas</w:t>
            </w:r>
          </w:p>
        </w:tc>
        <w:tc>
          <w:tcPr>
            <w:noWrap/>
          </w:tcPr>
          <w:p>
            <w:pPr/>
            <w:r>
              <w:rPr/>
              <w:t xml:space="preserve">Relaciona con facilidad los derechos de los niños con ejemplos de su vida diaria o la escuela.</w:t>
            </w:r>
          </w:p>
        </w:tc>
        <w:tc>
          <w:tcPr>
            <w:noWrap/>
          </w:tcPr>
          <w:p>
            <w:pPr/>
            <w:r>
              <w:rPr/>
              <w:t xml:space="preserve">Relaciona algunos derechos con situaciones cotidianas, aunque con ejemplos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logra relacionar los derechos con situaciones cotidianas o da ejemplos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comunicación no verbal</w:t>
            </w:r>
          </w:p>
        </w:tc>
        <w:tc>
          <w:tcPr>
            <w:noWrap/>
          </w:tcPr>
          <w:p>
            <w:pPr/>
            <w:r>
              <w:rPr/>
              <w:t xml:space="preserve">Utiliza gestos, expresiones faciales y posturas que refuerzan y clarifican su explicación de los derechos.</w:t>
            </w:r>
          </w:p>
        </w:tc>
        <w:tc>
          <w:tcPr>
            <w:noWrap/>
          </w:tcPr>
          <w:p>
            <w:pPr/>
            <w:r>
              <w:rPr/>
              <w:t xml:space="preserve">Usa algunos gestos o expresiones que apoyan su comunicación, aunque de forma inconsistente.</w:t>
            </w:r>
          </w:p>
        </w:tc>
        <w:tc>
          <w:tcPr>
            <w:noWrap/>
          </w:tcPr>
          <w:p>
            <w:pPr/>
            <w:r>
              <w:rPr/>
              <w:t xml:space="preserve">No utiliza comunicación no verbal o esta no apoya la comprensión de sus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y motivación por aprender sobre los derechos</w:t>
            </w:r>
          </w:p>
        </w:tc>
        <w:tc>
          <w:tcPr>
            <w:noWrap/>
          </w:tcPr>
          <w:p>
            <w:pPr/>
            <w:r>
              <w:rPr/>
              <w:t xml:space="preserve">Muestra entusiasmo constante y curiosidad para aprender más sobre los derechos de las niñas y niños.</w:t>
            </w:r>
          </w:p>
        </w:tc>
        <w:tc>
          <w:tcPr>
            <w:noWrap/>
          </w:tcPr>
          <w:p>
            <w:pPr/>
            <w:r>
              <w:rPr/>
              <w:t xml:space="preserve">Muestra interés en ocasiones, pero no de forma constante o entusiasta.</w:t>
            </w:r>
          </w:p>
        </w:tc>
        <w:tc>
          <w:tcPr>
            <w:noWrap/>
          </w:tcPr>
          <w:p>
            <w:pPr/>
            <w:r>
              <w:rPr/>
              <w:t xml:space="preserve">No muestra interés ni motivación en el tema de los derechos de los niños.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2026-09-26T00:14:28-05:00</dcterms:created>
  <dcterms:modified xsi:type="dcterms:W3CDTF">2026-09-26T00:14:28-05:00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