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Expresión Escrita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expresión escrita de los estudiantes de secundaria, considerando aspectos clave que reflejan la calidad y coherencia del texto. Cada criterio está diseñado para valorar el trabajo en su conjunto, facilitando una retroalimentación clara y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Expresión Escrita en Secundaria</w:t>
      </w:r>
    </w:p>
    <w:p>
      <w:pPr/>
      <w:r>
        <w:rPr/>
        <w:t xml:space="preserve">Esta rúbrica evalúa la expresión escrita de los estudiantes de secundaria, considerando aspectos clave que reflejan la calidad y coherencia del texto. Cada criterio está diseñado para valorar el trabajo en su conjunto, facilitando una retroalimentación clara y constructiva.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 a Evaluar</w:t>
            </w:r>
          </w:p>
        </w:tc>
        <w:tc>
          <w:tcPr>
            <w:noWrap/>
          </w:tcPr>
          <w:p>
            <w:pPr/>
            <w:r>
              <w:rPr/>
              <w:t xml:space="preserve">Criterio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</w:t>
            </w:r>
          </w:p>
        </w:tc>
        <w:tc>
          <w:tcPr>
            <w:noWrap/>
          </w:tcPr>
          <w:p>
            <w:pPr/>
            <w:r>
              <w:rPr/>
              <w:t xml:space="preserve">El texto presenta ideas claras y está organizado de manera lógica, facilitando la comprensión del mensaje.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</w:t>
            </w:r>
          </w:p>
        </w:tc>
        <w:tc>
          <w:tcPr>
            <w:noWrap/>
          </w:tcPr>
          <w:p>
            <w:pPr/>
            <w:r>
              <w:rPr/>
              <w:t xml:space="preserve">Se utiliza un vocabulario apropiado y variado que enriquece el contenido y se adapta al tema y público.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 y ortografía</w:t>
            </w:r>
          </w:p>
        </w:tc>
        <w:tc>
          <w:tcPr>
            <w:noWrap/>
          </w:tcPr>
          <w:p>
            <w:pPr/>
            <w:r>
              <w:rPr/>
              <w:t xml:space="preserve">El texto está escrito con corrección gramatical y ortográfica, sin errores que dificulten la lectura.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del texto</w:t>
            </w:r>
          </w:p>
        </w:tc>
        <w:tc>
          <w:tcPr>
            <w:noWrap/>
          </w:tcPr>
          <w:p>
            <w:pPr/>
            <w:r>
              <w:rPr/>
              <w:t xml:space="preserve">La composición incluye introducción, desarrollo y conclusión claramente diferenciados y bien elaborados.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contenido refleja ideas originales y un enfoque creativo que capta el interés del lector.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temática</w:t>
            </w:r>
          </w:p>
        </w:tc>
        <w:tc>
          <w:tcPr>
            <w:noWrap/>
          </w:tcPr>
          <w:p>
            <w:pPr/>
            <w:r>
              <w:rPr/>
              <w:t xml:space="preserve">El texto mantiene un enfoque constante en el tema, sin desviaciones relevantes o información irrelevante.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Conectores y fluidez</w:t>
            </w:r>
          </w:p>
        </w:tc>
        <w:tc>
          <w:tcPr>
            <w:noWrap/>
          </w:tcPr>
          <w:p>
            <w:pPr/>
            <w:r>
              <w:rPr/>
              <w:t xml:space="preserve">Se emplean adecuadamente conectores y recursos lingüísticos que garantizan la fluidez y cohesión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extensión y formato</w:t>
            </w:r>
          </w:p>
        </w:tc>
        <w:tc>
          <w:tcPr>
            <w:noWrap/>
          </w:tcPr>
          <w:p>
            <w:pPr/>
            <w:r>
              <w:rPr/>
              <w:t xml:space="preserve">El texto cumple con la extensión solicitada y sigue el formato indicado en la tarea o proyecto.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2026-09-26T02:17:54-05:00</dcterms:created>
  <dcterms:modified xsi:type="dcterms:W3CDTF">2026-09-26T02:17:54-05:00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