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Textos Expositivos y Narrativas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narrativas orales, textos escritos y representaciones visuales relacionadas con la indagación científica sobre la alteración de los factores físicos, así como la comunicación mediante imágenes, el reconocimiento del reciclaje, y el uso de estructuras para describir cantidades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Textos Expositivos y Narrativas Orales</w:t>
      </w:r>
    </w:p>
    <w:p>
      <w:pPr/>
      <w:r>
        <w:rPr/>
        <w:t xml:space="preserve">Esta rúbrica evalúa la elaboración de narrativas orales, textos escritos y representaciones visuales relacionadas con la indagación científica sobre la alteración de los factores físicos, así como la comunicación mediante imágenes, el reconocimiento del reciclaje, y el uso de estructuras para describir cantidades en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Poco adecuado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científicos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la indagación sobre la alteración de factores físicos en narrativas, textos o representaciones.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científica o es incorrecta.</w:t>
            </w:r>
          </w:p>
        </w:tc>
        <w:tc>
          <w:tcPr>
            <w:noWrap/>
          </w:tcPr>
          <w:p>
            <w:pPr/>
            <w:r>
              <w:rPr/>
              <w:t xml:space="preserve">Integra poca información relevante y con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clara y mayormente precisa.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completa, clara y precisa los resultados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expresiones artísticas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composiciones para comunicar ideas y experiencias.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Usa imágenes o colores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Emplea imágenes y colores que apoyan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adecuados que comunican bien las ideas.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composiciones de forma creativa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el reciclaje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Reconoce el reciclaje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reciclaje de manera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del reciclaje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ejemplifica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Emplea correctamente frases y estructuras para expresar cantidades en 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para describir cantidades.</w:t>
            </w:r>
          </w:p>
        </w:tc>
        <w:tc>
          <w:tcPr>
            <w:noWrap/>
          </w:tcPr>
          <w:p>
            <w:pPr/>
            <w:r>
              <w:rPr/>
              <w:t xml:space="preserve">Usa estructuras incorrectas o incompletas para cantidades.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adecuadas y claras para describir cantidades.</w:t>
            </w:r>
          </w:p>
        </w:tc>
        <w:tc>
          <w:tcPr>
            <w:noWrap/>
          </w:tcPr>
          <w:p>
            <w:pPr/>
            <w:r>
              <w:rPr/>
              <w:t xml:space="preserve">Emplea estructuras variadas y precisas para describir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respuesta de preguntas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utilizando vocabulario conocido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formula ni responde preguntas.</w:t>
            </w:r>
          </w:p>
        </w:tc>
        <w:tc>
          <w:tcPr>
            <w:noWrap/>
          </w:tcPr>
          <w:p>
            <w:pPr/>
            <w:r>
              <w:rPr/>
              <w:t xml:space="preserve">Formula o responde preguntas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básicas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claras y pertinentes con buen vocabulario.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complejas usando vocabulario rico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observación, clasificación y conteo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observar, clasificar y contar elementos relacionados con la indagación.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observación, clasificación o conteo.</w:t>
            </w:r>
          </w:p>
        </w:tc>
        <w:tc>
          <w:tcPr>
            <w:noWrap/>
          </w:tcPr>
          <w:p>
            <w:pPr/>
            <w:r>
              <w:rPr/>
              <w:t xml:space="preserve">Demuestra habilidades muy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Observa, clasifica y cuenta con cierta precisión y apoyos.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clasificaciones acertadas y conteos precisos.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detalladas, clasificaciones claras y conteos exactos.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exposiciones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claridad en exposiciones orales sencillas.</w:t>
            </w:r>
          </w:p>
        </w:tc>
        <w:tc>
          <w:tcPr>
            <w:noWrap/>
          </w:tcPr>
          <w:p>
            <w:pPr/>
            <w:r>
              <w:rPr/>
              <w:t xml:space="preserve">No participa o habla muy poco sin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con expresiones básicas y algo claras.</w:t>
            </w:r>
          </w:p>
        </w:tc>
        <w:tc>
          <w:tcPr>
            <w:noWrap/>
          </w:tcPr>
          <w:p>
            <w:pPr/>
            <w:r>
              <w:rPr/>
              <w:t xml:space="preserve">Participa con expresiones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Participa con seguridad, claridad y buen uso del lenguaje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2026-09-25T23:29:09-05:00</dcterms:created>
  <dcterms:modified xsi:type="dcterms:W3CDTF">2026-09-25T23:29:09-05:00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