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Relación entre Estructura Anatómica y Función en Ciencias de la Salud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posgrado en Ciencias de la Salud en la identificación, análisis e interpretación de estructuras anatómicas y su función, aplicando terminología internacional, recursos especializados y considerando aspectos de diversidad, equidad e inclusión (DEI) en su formación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Relación entre Estructura Anatómica y Función en Ciencias de la Salud</w:t>
      </w:r>
    </w:p>
    <w:p>
      <w:pPr/>
      <w:r>
        <w:rPr/>
        <w:t xml:space="preserve">Esta rúbrica está diseñada para evaluar el desempeño de estudiantes de posgrado en Ciencias de la Salud en la identificación, análisis e interpretación de estructuras anatómicas y su función, aplicando terminología internacional, recursos especializados y considerando aspectos de diversidad, equidad e inclusión (DEI) en su formación profesional.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Identificación y uso preciso de la terminología anatómica internacional</w:t>
            </w:r>
          </w:p>
        </w:tc>
        <w:tc>
          <w:tcPr>
            <w:noWrap/>
          </w:tcPr>
          <w:p>
            <w:pPr/>
            <w:r>
              <w:rPr/>
              <w:t xml:space="preserve">Identifica todas las estructuras anatómicas correctamente y utiliza la terminología internacional con precisión absoluta en todos los contextos.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estructuras correctamente y emplea terminología anatómica internacional con mínima imprecisión.</w:t>
            </w:r>
          </w:p>
        </w:tc>
        <w:tc>
          <w:tcPr>
            <w:noWrap/>
          </w:tcPr>
          <w:p>
            <w:pPr/>
            <w:r>
              <w:rPr/>
              <w:t xml:space="preserve">Identifica estructuras básicas pero presenta errores frecuentes en el uso de la terminología anatómica internacional.</w:t>
            </w:r>
          </w:p>
        </w:tc>
        <w:tc>
          <w:tcPr>
            <w:noWrap/>
          </w:tcPr>
          <w:p>
            <w:pPr/>
            <w:r>
              <w:rPr/>
              <w:t xml:space="preserve">Identifica estructuras incorrectamente y utiliza terminología anatómica internacional de forma inadecuada o inexistente.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Descripción de la organización anatómica y relación estructura-función</w:t>
            </w:r>
          </w:p>
        </w:tc>
        <w:tc>
          <w:tcPr>
            <w:noWrap/>
          </w:tcPr>
          <w:p>
            <w:pPr/>
            <w:r>
              <w:rPr/>
              <w:t xml:space="preserve">Describe claramente la organización anatómica de todos los sistemas y establece relaciones precisas y profundas entre estructura y función.</w:t>
            </w:r>
          </w:p>
        </w:tc>
        <w:tc>
          <w:tcPr>
            <w:noWrap/>
          </w:tcPr>
          <w:p>
            <w:pPr/>
            <w:r>
              <w:rPr/>
              <w:t xml:space="preserve">Describe la organización anatómica de la mayoría de sistemas y establece relaciones adecuadas entre estructura y función.</w:t>
            </w:r>
          </w:p>
        </w:tc>
        <w:tc>
          <w:tcPr>
            <w:noWrap/>
          </w:tcPr>
          <w:p>
            <w:pPr/>
            <w:r>
              <w:rPr/>
              <w:t xml:space="preserve">Describe de forma superficial la organización anatómica y establece relaciones básicas, con algunas imprecisiones sobre estructura-función.</w:t>
            </w:r>
          </w:p>
        </w:tc>
        <w:tc>
          <w:tcPr>
            <w:noWrap/>
          </w:tcPr>
          <w:p>
            <w:pPr/>
            <w:r>
              <w:rPr/>
              <w:t xml:space="preserve">No logra describir la organización anatómica ni establecer relaciones claras entre estructura y función.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Análisis de casos clínicos mediante modelos, imágenes y recursos digitales</w:t>
            </w:r>
          </w:p>
        </w:tc>
        <w:tc>
          <w:tcPr>
            <w:noWrap/>
          </w:tcPr>
          <w:p>
            <w:pPr/>
            <w:r>
              <w:rPr/>
              <w:t xml:space="preserve">Analiza casos clínicos integrando modelos, imágenes diagnósticas y recursos digitales con fundamentación científica robusta y coherente.</w:t>
            </w:r>
          </w:p>
        </w:tc>
        <w:tc>
          <w:tcPr>
            <w:noWrap/>
          </w:tcPr>
          <w:p>
            <w:pPr/>
            <w:r>
              <w:rPr/>
              <w:t xml:space="preserve">Analiza casos clínicos utilizando adecuadamente recursos visuales y digitales, con fundamentación científica suficiente.</w:t>
            </w:r>
          </w:p>
        </w:tc>
        <w:tc>
          <w:tcPr>
            <w:noWrap/>
          </w:tcPr>
          <w:p>
            <w:pPr/>
            <w:r>
              <w:rPr/>
              <w:t xml:space="preserve">Realiza análisis básicos de casos clínicos con uso limitado o poco crítico de recursos y fundamentación científica débil.</w:t>
            </w:r>
          </w:p>
        </w:tc>
        <w:tc>
          <w:tcPr>
            <w:noWrap/>
          </w:tcPr>
          <w:p>
            <w:pPr/>
            <w:r>
              <w:rPr/>
              <w:t xml:space="preserve">No logra analizar casos clínicos o lo hace sin utilizar recursos especializados ni fundamentación científica.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Interpretación precisa de imágenes anatómicas (radiografías, tomografías, RM, esquemas)</w:t>
            </w:r>
          </w:p>
        </w:tc>
        <w:tc>
          <w:tcPr>
            <w:noWrap/>
          </w:tcPr>
          <w:p>
            <w:pPr/>
            <w:r>
              <w:rPr/>
              <w:t xml:space="preserve">Interpreta con alta precisión todos los tipos de imágenes anatómicas y contextualiza sus hallazgos académicamente.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la mayoría de las imágenes, con pequeños errores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Interpreta imágenes con errores significativos que limitan la comprensión de la información anatómica.</w:t>
            </w:r>
          </w:p>
        </w:tc>
        <w:tc>
          <w:tcPr>
            <w:noWrap/>
          </w:tcPr>
          <w:p>
            <w:pPr/>
            <w:r>
              <w:rPr/>
              <w:t xml:space="preserve">No logra interpretar imágenes anatómicas o presenta interpretaciones erróneas frecuentes.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Relación de estructuras anatómicas con su importancia clínica y aplicación profesional</w:t>
            </w:r>
          </w:p>
        </w:tc>
        <w:tc>
          <w:tcPr>
            <w:noWrap/>
          </w:tcPr>
          <w:p>
            <w:pPr/>
            <w:r>
              <w:rPr/>
              <w:t xml:space="preserve">Relaciona detalladamente las estructuras anatómicas con su importancia clínica y aplicación práctica en la formación profesional.</w:t>
            </w:r>
          </w:p>
        </w:tc>
        <w:tc>
          <w:tcPr>
            <w:noWrap/>
          </w:tcPr>
          <w:p>
            <w:pPr/>
            <w:r>
              <w:rPr/>
              <w:t xml:space="preserve">Establece relaciones adecuadas entre estructuras anatómicas y su relevancia clínica y profesional.</w:t>
            </w:r>
          </w:p>
        </w:tc>
        <w:tc>
          <w:tcPr>
            <w:noWrap/>
          </w:tcPr>
          <w:p>
            <w:pPr/>
            <w:r>
              <w:rPr/>
              <w:t xml:space="preserve">Relaciona superficialmente las estructuras con su importancia clínica, con aplicaciones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No logra relacionar las estructuras anatómicas con su importancia clínica ni su aplicación profesional.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Uso correcto de la nomenclatura anatómica internacional en comunicación académica</w:t>
            </w:r>
          </w:p>
        </w:tc>
        <w:tc>
          <w:tcPr>
            <w:noWrap/>
          </w:tcPr>
          <w:p>
            <w:pPr/>
            <w:r>
              <w:rPr/>
              <w:t xml:space="preserve">Emplea consistentemente la nomenclatura anatómica internacional en exposiciones, informes y actividades, con lenguaje claro y formal.</w:t>
            </w:r>
          </w:p>
        </w:tc>
        <w:tc>
          <w:tcPr>
            <w:noWrap/>
          </w:tcPr>
          <w:p>
            <w:pPr/>
            <w:r>
              <w:rPr/>
              <w:t xml:space="preserve">Usa la nomenclatura anatómica internacional en la mayoría de las comunicaciones académicas, con mínimas inconsistencias.</w:t>
            </w:r>
          </w:p>
        </w:tc>
        <w:tc>
          <w:tcPr>
            <w:noWrap/>
          </w:tcPr>
          <w:p>
            <w:pPr/>
            <w:r>
              <w:rPr/>
              <w:t xml:space="preserve">Utiliza nomenclatura anatómica de forma intermitente o con errores que afectan la claridad en la comunicación.</w:t>
            </w:r>
          </w:p>
        </w:tc>
        <w:tc>
          <w:tcPr>
            <w:noWrap/>
          </w:tcPr>
          <w:p>
            <w:pPr/>
            <w:r>
              <w:rPr/>
              <w:t xml:space="preserve">No utiliza adecuadamente la nomenclatura anatómica internacional en sus comunicaciones académicas.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Fundamentación con bibliografía científica actualizada para argumentar organización y función</w:t>
            </w:r>
          </w:p>
        </w:tc>
        <w:tc>
          <w:tcPr>
            <w:noWrap/>
          </w:tcPr>
          <w:p>
            <w:pPr/>
            <w:r>
              <w:rPr/>
              <w:t xml:space="preserve">Argumenta con bibliografía científica actualizada y relevante, integrando diferentes fuentes para justificar la organización y función anatómica.</w:t>
            </w:r>
          </w:p>
        </w:tc>
        <w:tc>
          <w:tcPr>
            <w:noWrap/>
          </w:tcPr>
          <w:p>
            <w:pPr/>
            <w:r>
              <w:rPr/>
              <w:t xml:space="preserve">Emplea bibliografía científica actualizada adecuadamente para fundamentar la mayoría de sus argumentos.</w:t>
            </w:r>
          </w:p>
        </w:tc>
        <w:tc>
          <w:tcPr>
            <w:noWrap/>
          </w:tcPr>
          <w:p>
            <w:pPr/>
            <w:r>
              <w:rPr/>
              <w:t xml:space="preserve">Utiliza bibliografía limitada o desactualizada, con argumentaciones poco sólidas o parciales.</w:t>
            </w:r>
          </w:p>
        </w:tc>
        <w:tc>
          <w:tcPr>
            <w:noWrap/>
          </w:tcPr>
          <w:p>
            <w:pPr/>
            <w:r>
              <w:rPr/>
              <w:t xml:space="preserve">No fundamenta sus argumentos con bibliografía científica actualizada o pertinente.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Inclusión de perspectivas de Diversidad, Equidad e Inclusión (DEI) en el análisis anatómico y clínico</w:t>
            </w:r>
          </w:p>
        </w:tc>
        <w:tc>
          <w:tcPr>
            <w:noWrap/>
          </w:tcPr>
          <w:p>
            <w:pPr/>
            <w:r>
              <w:rPr/>
              <w:t xml:space="preserve">Incorpora de manera explícita y crítica perspectivas de DEI, considerando diversidad anatómica, cultural y social en su análisis y aplicación clínica.</w:t>
            </w:r>
          </w:p>
        </w:tc>
        <w:tc>
          <w:tcPr>
            <w:noWrap/>
          </w:tcPr>
          <w:p>
            <w:pPr/>
            <w:r>
              <w:rPr/>
              <w:t xml:space="preserve">Incluye perspectivas de DEI en el análisis, reconociendo la importancia de la diversidad en la formación y práctica clínica.</w:t>
            </w:r>
          </w:p>
        </w:tc>
        <w:tc>
          <w:tcPr>
            <w:noWrap/>
          </w:tcPr>
          <w:p>
            <w:pPr/>
            <w:r>
              <w:rPr/>
              <w:t xml:space="preserve">Menciona aspectos básicos de DEI pero sin integrarlos plenamente ni aplicarlos al contexto anatómico o clínico.</w:t>
            </w:r>
          </w:p>
        </w:tc>
        <w:tc>
          <w:tcPr>
            <w:noWrap/>
          </w:tcPr>
          <w:p>
            <w:pPr/>
            <w:r>
              <w:rPr/>
              <w:t xml:space="preserve">No considera ni integra perspectivas de DEI en sus análisis ni en la aplicación clínica.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2026-09-26T01:33:04-05:00</dcterms:created>
  <dcterms:modified xsi:type="dcterms:W3CDTF">2026-09-26T01:33:04-05:00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