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Recreación de Textos Líricos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recrear textos poéticos aplicando el proceso de escritura, las reglas ortográficas y gramaticales, así como su integración de manifestaciones culturales tradicionales y contemporáneas,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Recreación de Textos Líricos en Secundaria</w:t>
      </w:r>
    </w:p>
    <w:p>
      <w:pPr/>
      <w:r>
        <w:rPr/>
        <w:t xml:space="preserve">Esta rúbrica evalúa la capacidad del estudiante para recrear textos poéticos aplicando el proceso de escritura, las reglas ortográficas y gramaticales, así como su integración de manifestaciones culturales tradicionales y contemporáneas,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etapas del proceso de escritura</w:t>
            </w:r>
          </w:p>
        </w:tc>
        <w:tc>
          <w:tcPr>
            <w:noWrap/>
          </w:tcPr>
          <w:p>
            <w:pPr/>
            <w:r>
              <w:rPr/>
              <w:t xml:space="preserve">Identifica y aplica todas las etapas del proceso de escritura (planeación, redacción, revisión y edición)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Identifica y aplica la mayoría de las etapas del proceso de escritura con leve desorganización.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proceso, pero la aplicación es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adecuadamente las etapas del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reglas gramaticales en toda la composición poética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lectura en partes del texto.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reglas gramaticales, afectando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con precisión en toda la composición.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recreación poética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aportando ideas novedosas y expresivas.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ideas originales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Falta creatividad y originalidad; se limita a copiar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manifestaciones culturales tradicionales y contemporáneas</w:t>
            </w:r>
          </w:p>
        </w:tc>
        <w:tc>
          <w:tcPr>
            <w:noWrap/>
          </w:tcPr>
          <w:p>
            <w:pPr/>
            <w:r>
              <w:rPr/>
              <w:t xml:space="preserve">Incorpora de manera significativa y respetuosa elementos culturales tradicionales y contemporáneos en el texto lírico.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relevantes, pero con integración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pero su integración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manifestaciones culturales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 poético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y versos que se relacionan fluidamente.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presenta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y falta cohesión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respeto hacia diversas culturas, perspectivas y experiencias.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distintas culturas,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diversidad, con algunos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distintas culturas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equitativo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equitativo de manera adecuada y constante en la composición.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del texto,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equitativo, mostrando exclusión o sesgos.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2026-09-26T02:20:32-05:00</dcterms:created>
  <dcterms:modified xsi:type="dcterms:W3CDTF">2026-09-26T02:20:32-05:00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