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Interfaz Gráfica en Software de Programación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la capacidad del estudiante para reconocer, relacionar e integrar personajes, bloques y escenarios dentro de un entorno de programación, fomentando su comprensión y aplicación en proyectos prácticos.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Interfaz Gráfica en Software de Programación</w:t>
      </w:r>
    </w:p>
    <w:p>
      <w:pPr/>
      <w:r>
        <w:rPr/>
        <w:t xml:space="preserve">Esta rúbrica evalúa de manera detallada la capacidad del estudiante para reconocer, relacionar e integrar personajes, bloques y escenarios dentro de un entorno de programación, fomentando su comprensión y aplicación en proyectos prácticos.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Reconocimiento de personajes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personajes en el entorno sin ayuda.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personajes con poca ayuda.</w:t>
            </w:r>
          </w:p>
        </w:tc>
        <w:tc>
          <w:tcPr>
            <w:noWrap/>
          </w:tcPr>
          <w:p>
            <w:pPr/>
            <w:r>
              <w:rPr/>
              <w:t xml:space="preserve">Reconoce algunos personajes, pero requiere ayuda constante.</w:t>
            </w:r>
          </w:p>
        </w:tc>
        <w:tc>
          <w:tcPr>
            <w:noWrap/>
          </w:tcPr>
          <w:p>
            <w:pPr/>
            <w:r>
              <w:rPr/>
              <w:t xml:space="preserve">No reconoce los personajes o los confunde frecuentemente.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Reconocimiento de bloques de programación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todos los bloques y sus colores o formas distintivas.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bloques con algunas confusiones menores.</w:t>
            </w:r>
          </w:p>
        </w:tc>
        <w:tc>
          <w:tcPr>
            <w:noWrap/>
          </w:tcPr>
          <w:p>
            <w:pPr/>
            <w:r>
              <w:rPr/>
              <w:t xml:space="preserve">Identifica pocos bloques y no distingue bien sus diferencias.</w:t>
            </w:r>
          </w:p>
        </w:tc>
        <w:tc>
          <w:tcPr>
            <w:noWrap/>
          </w:tcPr>
          <w:p>
            <w:pPr/>
            <w:r>
              <w:rPr/>
              <w:t xml:space="preserve">No reconoce los bloques o los confunde completamente.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Reconocimiento de escenarios</w:t>
            </w:r>
          </w:p>
        </w:tc>
        <w:tc>
          <w:tcPr>
            <w:noWrap/>
          </w:tcPr>
          <w:p>
            <w:pPr/>
            <w:r>
              <w:rPr/>
              <w:t xml:space="preserve">Identifica y describe con precisión los diferentes escenarios disponibles.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escenarios y puede nombrarlos correctamente.</w:t>
            </w:r>
          </w:p>
        </w:tc>
        <w:tc>
          <w:tcPr>
            <w:noWrap/>
          </w:tcPr>
          <w:p>
            <w:pPr/>
            <w:r>
              <w:rPr/>
              <w:t xml:space="preserve">Reconoce algunos escenarios, pero con confusión en sus nombres o funciones.</w:t>
            </w:r>
          </w:p>
        </w:tc>
        <w:tc>
          <w:tcPr>
            <w:noWrap/>
          </w:tcPr>
          <w:p>
            <w:pPr/>
            <w:r>
              <w:rPr/>
              <w:t xml:space="preserve">No reconoce o confunde los escenarios disponibles.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Relación de personajes con su función</w:t>
            </w:r>
          </w:p>
        </w:tc>
        <w:tc>
          <w:tcPr>
            <w:noWrap/>
          </w:tcPr>
          <w:p>
            <w:pPr/>
            <w:r>
              <w:rPr/>
              <w:t xml:space="preserve">Explica correctamente el rol de cada personaje en un proyecto.</w:t>
            </w:r>
          </w:p>
        </w:tc>
        <w:tc>
          <w:tcPr>
            <w:noWrap/>
          </w:tcPr>
          <w:p>
            <w:pPr/>
            <w:r>
              <w:rPr/>
              <w:t xml:space="preserve">Relaciona la función de la mayoría de los personajes con apoyo mínimo.</w:t>
            </w:r>
          </w:p>
        </w:tc>
        <w:tc>
          <w:tcPr>
            <w:noWrap/>
          </w:tcPr>
          <w:p>
            <w:pPr/>
            <w:r>
              <w:rPr/>
              <w:t xml:space="preserve">Relaciona funciones básicas pero con errores o confusiones.</w:t>
            </w:r>
          </w:p>
        </w:tc>
        <w:tc>
          <w:tcPr>
            <w:noWrap/>
          </w:tcPr>
          <w:p>
            <w:pPr/>
            <w:r>
              <w:rPr/>
              <w:t xml:space="preserve">No puede relacionar personajes con sus funciones.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Relación de bloques con su función</w:t>
            </w:r>
          </w:p>
        </w:tc>
        <w:tc>
          <w:tcPr>
            <w:noWrap/>
          </w:tcPr>
          <w:p>
            <w:pPr/>
            <w:r>
              <w:rPr/>
              <w:t xml:space="preserve">Describe claramente la función de cada tipo de bloque y su uso.</w:t>
            </w:r>
          </w:p>
        </w:tc>
        <w:tc>
          <w:tcPr>
            <w:noWrap/>
          </w:tcPr>
          <w:p>
            <w:pPr/>
            <w:r>
              <w:rPr/>
              <w:t xml:space="preserve">Reconoce la función de la mayoría de los bloques con ayuda.</w:t>
            </w:r>
          </w:p>
        </w:tc>
        <w:tc>
          <w:tcPr>
            <w:noWrap/>
          </w:tcPr>
          <w:p>
            <w:pPr/>
            <w:r>
              <w:rPr/>
              <w:t xml:space="preserve">Relaciona algunas funciones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relaciona correctamente los bloques con sus funciones.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Relación de escenarios con su función</w:t>
            </w:r>
          </w:p>
        </w:tc>
        <w:tc>
          <w:tcPr>
            <w:noWrap/>
          </w:tcPr>
          <w:p>
            <w:pPr/>
            <w:r>
              <w:rPr/>
              <w:t xml:space="preserve">Identifica y explica el propósito de cada escenario en un proyecto.</w:t>
            </w:r>
          </w:p>
        </w:tc>
        <w:tc>
          <w:tcPr>
            <w:noWrap/>
          </w:tcPr>
          <w:p>
            <w:pPr/>
            <w:r>
              <w:rPr/>
              <w:t xml:space="preserve">Comprende la función de la mayoría de los escenarios con apoyo.</w:t>
            </w:r>
          </w:p>
        </w:tc>
        <w:tc>
          <w:tcPr>
            <w:noWrap/>
          </w:tcPr>
          <w:p>
            <w:pPr/>
            <w:r>
              <w:rPr/>
              <w:t xml:space="preserve">Reconoce algunos escenarios pero no comprende bien sus usos.</w:t>
            </w:r>
          </w:p>
        </w:tc>
        <w:tc>
          <w:tcPr>
            <w:noWrap/>
          </w:tcPr>
          <w:p>
            <w:pPr/>
            <w:r>
              <w:rPr/>
              <w:t xml:space="preserve">No relaciona los escenarios con su función en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Integración correcta de personajes y bloques en la actividad</w:t>
            </w:r>
          </w:p>
        </w:tc>
        <w:tc>
          <w:tcPr>
            <w:noWrap/>
          </w:tcPr>
          <w:p>
            <w:pPr/>
            <w:r>
              <w:rPr/>
              <w:t xml:space="preserve">Integra personajes y bloques de forma adecuada y funcional en la actividad.</w:t>
            </w:r>
          </w:p>
        </w:tc>
        <w:tc>
          <w:tcPr>
            <w:noWrap/>
          </w:tcPr>
          <w:p>
            <w:pPr/>
            <w:r>
              <w:rPr/>
              <w:t xml:space="preserve">Integra personajes y bloques con pequeñas dificultades o errores.</w:t>
            </w:r>
          </w:p>
        </w:tc>
        <w:tc>
          <w:tcPr>
            <w:noWrap/>
          </w:tcPr>
          <w:p>
            <w:pPr/>
            <w:r>
              <w:rPr/>
              <w:t xml:space="preserve">Integra algunos personajes o bloques, pero con errores que afectan la actividad.</w:t>
            </w:r>
          </w:p>
        </w:tc>
        <w:tc>
          <w:tcPr>
            <w:noWrap/>
          </w:tcPr>
          <w:p>
            <w:pPr/>
            <w:r>
              <w:rPr/>
              <w:t xml:space="preserve">No logra integrar personajes ni bloques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Uso adecuado del escenario en la actividad práctica</w:t>
            </w:r>
          </w:p>
        </w:tc>
        <w:tc>
          <w:tcPr>
            <w:noWrap/>
          </w:tcPr>
          <w:p>
            <w:pPr/>
            <w:r>
              <w:rPr/>
              <w:t xml:space="preserve">Selecciona y utiliza el escenario correcto que apoya la actividad sin errores.</w:t>
            </w:r>
          </w:p>
        </w:tc>
        <w:tc>
          <w:tcPr>
            <w:noWrap/>
          </w:tcPr>
          <w:p>
            <w:pPr/>
            <w:r>
              <w:rPr/>
              <w:t xml:space="preserve">Utiliza el escenario adecuado con mínimas dificultades.</w:t>
            </w:r>
          </w:p>
        </w:tc>
        <w:tc>
          <w:tcPr>
            <w:noWrap/>
          </w:tcPr>
          <w:p>
            <w:pPr/>
            <w:r>
              <w:rPr/>
              <w:t xml:space="preserve">Elige un escenario que no siempre corresponde o presenta errores.</w:t>
            </w:r>
          </w:p>
        </w:tc>
        <w:tc>
          <w:tcPr>
            <w:noWrap/>
          </w:tcPr>
          <w:p>
            <w:pPr/>
            <w:r>
              <w:rPr/>
              <w:t xml:space="preserve">No utiliza el escenario o lo selecciona incorrectamente.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2026-09-26T02:21:42-05:00</dcterms:created>
  <dcterms:modified xsi:type="dcterms:W3CDTF">2026-09-26T02:21:42-05:00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