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Valorar la Importancia del Análisis Crítico de Gráficos Estadísticos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Estadística y Probabilidad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de primaria para valorar críticamente la información presentada en gráficos estadísticos, promoviendo la comprensión y el pensamiento crítico en el área de Estadística y Probabilidad.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Valorar la Importancia del Análisis Crítico de Gráficos Estadísticos</w:t>
      </w:r>
    </w:p>
    <w:p>
      <w:pPr/>
      <w:r>
        <w:rPr/>
        <w:t xml:space="preserve">Esta rúbrica está diseñada para evaluar la capacidad de los estudiantes de primaria para valorar críticamente la información presentada en gráficos estadísticos, promoviendo la comprensión y el pensamiento crítico en el área de Estadística y Probabilidad.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tipo de gráfico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el tipo de gráfico y explica su propósito con claridad.</w:t>
            </w:r>
          </w:p>
        </w:tc>
        <w:tc>
          <w:tcPr>
            <w:noWrap/>
          </w:tcPr>
          <w:p>
            <w:pPr/>
            <w:r>
              <w:rPr/>
              <w:t xml:space="preserve">Reconoce el tipo de gráfico y menciona su propósito de forma general.</w:t>
            </w:r>
          </w:p>
        </w:tc>
        <w:tc>
          <w:tcPr>
            <w:noWrap/>
          </w:tcPr>
          <w:p>
            <w:pPr/>
            <w:r>
              <w:rPr/>
              <w:t xml:space="preserve">Identifica el tipo de gráfico con alguna dificultad o confusión.</w:t>
            </w:r>
          </w:p>
        </w:tc>
        <w:tc>
          <w:tcPr>
            <w:noWrap/>
          </w:tcPr>
          <w:p>
            <w:pPr/>
            <w:r>
              <w:rPr/>
              <w:t xml:space="preserve">No logra reconocer el tipo de gráfico ni su propósito.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los datos presentados</w:t>
            </w:r>
          </w:p>
        </w:tc>
        <w:tc>
          <w:tcPr>
            <w:noWrap/>
          </w:tcPr>
          <w:p>
            <w:pPr/>
            <w:r>
              <w:rPr/>
              <w:t xml:space="preserve">Interpreta con precisión los datos y relaciona la información con la pregunta o tema planteado.</w:t>
            </w:r>
          </w:p>
        </w:tc>
        <w:tc>
          <w:tcPr>
            <w:noWrap/>
          </w:tcPr>
          <w:p>
            <w:pPr/>
            <w:r>
              <w:rPr/>
              <w:t xml:space="preserve">Interpreta los datos correctamente pero con explicaciones superficiales.</w:t>
            </w:r>
          </w:p>
        </w:tc>
        <w:tc>
          <w:tcPr>
            <w:noWrap/>
          </w:tcPr>
          <w:p>
            <w:pPr/>
            <w:r>
              <w:rPr/>
              <w:t xml:space="preserve">Interpretación básica que no siempre corresponde con los datos del gráfico.</w:t>
            </w:r>
          </w:p>
        </w:tc>
        <w:tc>
          <w:tcPr>
            <w:noWrap/>
          </w:tcPr>
          <w:p>
            <w:pPr/>
            <w:r>
              <w:rPr/>
              <w:t xml:space="preserve">No interpreta adecuadamente los datos presentados.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patrones o tendencias</w:t>
            </w:r>
          </w:p>
        </w:tc>
        <w:tc>
          <w:tcPr>
            <w:noWrap/>
          </w:tcPr>
          <w:p>
            <w:pPr/>
            <w:r>
              <w:rPr/>
              <w:t xml:space="preserve">Detecta patrones o tendencias relevantes y las explica claramente.</w:t>
            </w:r>
          </w:p>
        </w:tc>
        <w:tc>
          <w:tcPr>
            <w:noWrap/>
          </w:tcPr>
          <w:p>
            <w:pPr/>
            <w:r>
              <w:rPr/>
              <w:t xml:space="preserve">Reconoce algunos patrones o tendencias con explicaciones sencillas.</w:t>
            </w:r>
          </w:p>
        </w:tc>
        <w:tc>
          <w:tcPr>
            <w:noWrap/>
          </w:tcPr>
          <w:p>
            <w:pPr/>
            <w:r>
              <w:rPr/>
              <w:t xml:space="preserve">Identifica patrones o tendencias con ayuda o presenta confusiones.</w:t>
            </w:r>
          </w:p>
        </w:tc>
        <w:tc>
          <w:tcPr>
            <w:noWrap/>
          </w:tcPr>
          <w:p>
            <w:pPr/>
            <w:r>
              <w:rPr/>
              <w:t xml:space="preserve">No identifica patrones ni tendencias en el gráfico.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Detección de posibles errores o información engañosa</w:t>
            </w:r>
          </w:p>
        </w:tc>
        <w:tc>
          <w:tcPr>
            <w:noWrap/>
          </w:tcPr>
          <w:p>
            <w:pPr/>
            <w:r>
              <w:rPr/>
              <w:t xml:space="preserve">Reconoce errores o presentaciones engañosas y explica por qué afectan la interpretación.</w:t>
            </w:r>
          </w:p>
        </w:tc>
        <w:tc>
          <w:tcPr>
            <w:noWrap/>
          </w:tcPr>
          <w:p>
            <w:pPr/>
            <w:r>
              <w:rPr/>
              <w:t xml:space="preserve">Identifica posibles errores o confusiones con ayuda del docente.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detectar errores o confusiones en el gráfico.</w:t>
            </w:r>
          </w:p>
        </w:tc>
        <w:tc>
          <w:tcPr>
            <w:noWrap/>
          </w:tcPr>
          <w:p>
            <w:pPr/>
            <w:r>
              <w:rPr/>
              <w:t xml:space="preserve">No detecta errores ni información engañosa.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estadístico básico</w:t>
            </w:r>
          </w:p>
        </w:tc>
        <w:tc>
          <w:tcPr>
            <w:noWrap/>
          </w:tcPr>
          <w:p>
            <w:pPr/>
            <w:r>
              <w:rPr/>
              <w:t xml:space="preserve">Emplea correctamente términos estadísticos simples como “datos”, “gráfico”, “tendencia”.</w:t>
            </w:r>
          </w:p>
        </w:tc>
        <w:tc>
          <w:tcPr>
            <w:noWrap/>
          </w:tcPr>
          <w:p>
            <w:pPr/>
            <w:r>
              <w:rPr/>
              <w:t xml:space="preserve">Utiliza algunos términos estadísticos pero con poca consistencia.</w:t>
            </w:r>
          </w:p>
        </w:tc>
        <w:tc>
          <w:tcPr>
            <w:noWrap/>
          </w:tcPr>
          <w:p>
            <w:pPr/>
            <w:r>
              <w:rPr/>
              <w:t xml:space="preserve">Usa vocabulario estadístico muy limitado o incorrecto.</w:t>
            </w:r>
          </w:p>
        </w:tc>
        <w:tc>
          <w:tcPr>
            <w:noWrap/>
          </w:tcPr>
          <w:p>
            <w:pPr/>
            <w:r>
              <w:rPr/>
              <w:t xml:space="preserve">No utiliza vocabulario estadístico relacionado.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el gráfico y la información real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el gráfico representa una situación real o problema.</w:t>
            </w:r>
          </w:p>
        </w:tc>
        <w:tc>
          <w:tcPr>
            <w:noWrap/>
          </w:tcPr>
          <w:p>
            <w:pPr/>
            <w:r>
              <w:rPr/>
              <w:t xml:space="preserve">Relaciona el gráfico con la situación real de forma básica.</w:t>
            </w:r>
          </w:p>
        </w:tc>
        <w:tc>
          <w:tcPr>
            <w:noWrap/>
          </w:tcPr>
          <w:p>
            <w:pPr/>
            <w:r>
              <w:rPr/>
              <w:t xml:space="preserve">Intenta relacionar el gráfico con la realidad pero con poca claridad.</w:t>
            </w:r>
          </w:p>
        </w:tc>
        <w:tc>
          <w:tcPr>
            <w:noWrap/>
          </w:tcPr>
          <w:p>
            <w:pPr/>
            <w:r>
              <w:rPr/>
              <w:t xml:space="preserve">No establece relación entre el gráfico y la información real.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de opiniones fundamentadas</w:t>
            </w:r>
          </w:p>
        </w:tc>
        <w:tc>
          <w:tcPr>
            <w:noWrap/>
          </w:tcPr>
          <w:p>
            <w:pPr/>
            <w:r>
              <w:rPr/>
              <w:t xml:space="preserve">Ofrece opiniones o conclusiones basadas en el análisis crítico de los datos.</w:t>
            </w:r>
          </w:p>
        </w:tc>
        <w:tc>
          <w:tcPr>
            <w:noWrap/>
          </w:tcPr>
          <w:p>
            <w:pPr/>
            <w:r>
              <w:rPr/>
              <w:t xml:space="preserve">Presenta opiniones pero con argumentos poco desarrollados.</w:t>
            </w:r>
          </w:p>
        </w:tc>
        <w:tc>
          <w:tcPr>
            <w:noWrap/>
          </w:tcPr>
          <w:p>
            <w:pPr/>
            <w:r>
              <w:rPr/>
              <w:t xml:space="preserve">Da opiniones sin relación clara con el análisis o datos.</w:t>
            </w:r>
          </w:p>
        </w:tc>
        <w:tc>
          <w:tcPr>
            <w:noWrap/>
          </w:tcPr>
          <w:p>
            <w:pPr/>
            <w:r>
              <w:rPr/>
              <w:t xml:space="preserve">No expresa opiniones ni conclusiones sobre el gráfico.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discusiones sobre los gráficos</w:t>
            </w:r>
          </w:p>
        </w:tc>
        <w:tc>
          <w:tcPr>
            <w:noWrap/>
          </w:tcPr>
          <w:p>
            <w:pPr/>
            <w:r>
              <w:rPr/>
              <w:t xml:space="preserve">Participa activamente aportando ideas y escuchando a otros con respeto.</w:t>
            </w:r>
          </w:p>
        </w:tc>
        <w:tc>
          <w:tcPr>
            <w:noWrap/>
          </w:tcPr>
          <w:p>
            <w:pPr/>
            <w:r>
              <w:rPr/>
              <w:t xml:space="preserve">Participa pero con aportaciones limitadas o poco claras.</w:t>
            </w:r>
          </w:p>
        </w:tc>
        <w:tc>
          <w:tcPr>
            <w:noWrap/>
          </w:tcPr>
          <w:p>
            <w:pPr/>
            <w:r>
              <w:rPr/>
              <w:t xml:space="preserve">Participa de forma mínima o con poca atención a los demás.</w:t>
            </w:r>
          </w:p>
        </w:tc>
        <w:tc>
          <w:tcPr>
            <w:noWrap/>
          </w:tcPr>
          <w:p>
            <w:pPr/>
            <w:r>
              <w:rPr/>
              <w:t xml:space="preserve">No participa en las discusiones ni muestra interés.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2026-09-26T01:16:17-05:00</dcterms:created>
  <dcterms:modified xsi:type="dcterms:W3CDTF">2026-09-26T01:16:17-05:00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