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del Proyecto de Vida en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estudiantes valoran sus logros y cambios en gustos, necesidades, intereses y habilidades actuales para reestructurar metas que favorezcan su desarrollo personal y social. Está diseñada para estudiantes de primaria (6-11 años) y contempla cinco niveles de desempeño para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del Proyecto de Vida en Ética y Valores</w:t>
      </w:r>
    </w:p>
    <w:p>
      <w:pPr/>
      <w:r>
        <w:rPr/>
        <w:t xml:space="preserve">Esta rúbrica evalúa cómo los estudiantes valoran sus logros y cambios en gustos, necesidades, intereses y habilidades actuales para reestructurar metas que favorezcan su desarrollo personal y social. Está diseñada para estudiantes de primaria (6-11 años) y contempla cinco niveles de desempeño para cada criterio.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logros personales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varios logros personales y explica su importancia para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logros personales relevantes y describe su impacto de manera adecuada.</w:t>
            </w:r>
          </w:p>
        </w:tc>
        <w:tc>
          <w:tcPr>
            <w:noWrap/>
          </w:tcPr>
          <w:p>
            <w:pPr/>
            <w:r>
              <w:rPr/>
              <w:t xml:space="preserve">Menciona algunos logros personales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pocos logros con dificultades para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identifica logros personales ni su relevancia.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cambios en gustos e intereses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cambios en sus gustos e intereses y cómo influyen en sus metas.</w:t>
            </w:r>
          </w:p>
        </w:tc>
        <w:tc>
          <w:tcPr>
            <w:noWrap/>
          </w:tcPr>
          <w:p>
            <w:pPr/>
            <w:r>
              <w:rPr/>
              <w:t xml:space="preserve">Explica cambios en gustos e intereses con ejemplos claros.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en gustos e intereses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cambios limitados y tiene dificultad para relacionarlos con sus metas.</w:t>
            </w:r>
          </w:p>
        </w:tc>
        <w:tc>
          <w:tcPr>
            <w:noWrap/>
          </w:tcPr>
          <w:p>
            <w:pPr/>
            <w:r>
              <w:rPr/>
              <w:t xml:space="preserve">No reconoce cambios en sus gustos e intereses.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necesidades personales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sus necesidades actuales y cómo afectan su desarrollo.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sus necesidades y su importancia.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sus necesidades personales.</w:t>
            </w:r>
          </w:p>
        </w:tc>
        <w:tc>
          <w:tcPr>
            <w:noWrap/>
          </w:tcPr>
          <w:p>
            <w:pPr/>
            <w:r>
              <w:rPr/>
              <w:t xml:space="preserve">Reconoce solo algunas necesidades con dificultad para relacionarlas.</w:t>
            </w:r>
          </w:p>
        </w:tc>
        <w:tc>
          <w:tcPr>
            <w:noWrap/>
          </w:tcPr>
          <w:p>
            <w:pPr/>
            <w:r>
              <w:rPr/>
              <w:t xml:space="preserve">No identifica sus necesidades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de habilidades actuales</w:t>
            </w:r>
          </w:p>
        </w:tc>
        <w:tc>
          <w:tcPr>
            <w:noWrap/>
          </w:tcPr>
          <w:p>
            <w:pPr/>
            <w:r>
              <w:rPr/>
              <w:t xml:space="preserve">Evalúa con precisión sus habilidades y señala áreas de mejora.</w:t>
            </w:r>
          </w:p>
        </w:tc>
        <w:tc>
          <w:tcPr>
            <w:noWrap/>
          </w:tcPr>
          <w:p>
            <w:pPr/>
            <w:r>
              <w:rPr/>
              <w:t xml:space="preserve">Reconoce sus habilidades importantes y menciona mejoras necesarias.</w:t>
            </w:r>
          </w:p>
        </w:tc>
        <w:tc>
          <w:tcPr>
            <w:noWrap/>
          </w:tcPr>
          <w:p>
            <w:pPr/>
            <w:r>
              <w:rPr/>
              <w:t xml:space="preserve">Identifica algunas habilidades pero con evaluaciones superficiales.</w:t>
            </w:r>
          </w:p>
        </w:tc>
        <w:tc>
          <w:tcPr>
            <w:noWrap/>
          </w:tcPr>
          <w:p>
            <w:pPr/>
            <w:r>
              <w:rPr/>
              <w:t xml:space="preserve">Reconoce pocas habilidades y no identifica áreas de mejora.</w:t>
            </w:r>
          </w:p>
        </w:tc>
        <w:tc>
          <w:tcPr>
            <w:noWrap/>
          </w:tcPr>
          <w:p>
            <w:pPr/>
            <w:r>
              <w:rPr/>
              <w:t xml:space="preserve">No evalúa sus habilidades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Reestructuración de metas personales</w:t>
            </w:r>
          </w:p>
        </w:tc>
        <w:tc>
          <w:tcPr>
            <w:noWrap/>
          </w:tcPr>
          <w:p>
            <w:pPr/>
            <w:r>
              <w:rPr/>
              <w:t xml:space="preserve">Propone metas nuevas o modificadas que reflejan sus cambios y favorecen el desarrollo.</w:t>
            </w:r>
          </w:p>
        </w:tc>
        <w:tc>
          <w:tcPr>
            <w:noWrap/>
          </w:tcPr>
          <w:p>
            <w:pPr/>
            <w:r>
              <w:rPr/>
              <w:t xml:space="preserve">Presenta metas ajustadas coherentes con sus intereses y habilidades.</w:t>
            </w:r>
          </w:p>
        </w:tc>
        <w:tc>
          <w:tcPr>
            <w:noWrap/>
          </w:tcPr>
          <w:p>
            <w:pPr/>
            <w:r>
              <w:rPr/>
              <w:t xml:space="preserve">Realiza ajustes básicos en sus metas con alguna relación a sus cambios.</w:t>
            </w:r>
          </w:p>
        </w:tc>
        <w:tc>
          <w:tcPr>
            <w:noWrap/>
          </w:tcPr>
          <w:p>
            <w:pPr/>
            <w:r>
              <w:rPr/>
              <w:t xml:space="preserve">Modifica metas de forma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realiza cambios o reestructuración en sus metas.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del proyecto de vida con el desarrollo social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sus metas contribuyen a su entorno y comunidad.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sus metas y su desarrollo social con ejemplos.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desarrollo social con poca profundidad.</w:t>
            </w:r>
          </w:p>
        </w:tc>
        <w:tc>
          <w:tcPr>
            <w:noWrap/>
          </w:tcPr>
          <w:p>
            <w:pPr/>
            <w:r>
              <w:rPr/>
              <w:t xml:space="preserve">Reconoce la relación social pero sin claridad ni ejemplos.</w:t>
            </w:r>
          </w:p>
        </w:tc>
        <w:tc>
          <w:tcPr>
            <w:noWrap/>
          </w:tcPr>
          <w:p>
            <w:pPr/>
            <w:r>
              <w:rPr/>
              <w:t xml:space="preserve">No relaciona su proyecto de vida con el desarrollo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clara, coherente y atractiva.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proceso personal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sobre su crecimiento y aprendizaje.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sus experiencias personales.</w:t>
            </w:r>
          </w:p>
        </w:tc>
        <w:tc>
          <w:tcPr>
            <w:noWrap/>
          </w:tcPr>
          <w:p>
            <w:pPr/>
            <w:r>
              <w:rPr/>
              <w:t xml:space="preserve">Ofrece una reflexión básica con ideas generales.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incluye reflexión sobre su proceso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2026-09-26T03:11:41-05:00</dcterms:created>
  <dcterms:modified xsi:type="dcterms:W3CDTF">2026-09-26T03:11:41-05:00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