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Didáctica General en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didácticas de los estudiantes universitarios en el área de Ciencias Sociales. Cada criterio se evalúa individualmente para identificar fortalezas y áreas de mejora en la planificación y ejecución de estrategias didácticas.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Didáctica General en Licenciatura en Ciencias Sociales</w:t>
      </w:r>
    </w:p>
    <w:p>
      <w:pPr/>
      <w:r>
        <w:rPr/>
        <w:t xml:space="preserve">Esta rúbrica está diseñada para evaluar de manera detallada las competencias y habilidades didácticas de los estudiantes universitarios en el área de Ciencias Sociales. Cada criterio se evalúa individualmente para identificar fortalezas y áreas de mejora en la planificación y ejecución de estrategias didácticas.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están formulados de manera clara, específica y medible, alineados con el nivel académico y las competencias del curso.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pero pueden ser más específicos o medibles para una mejor orientación del aprendizaje.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están bien alineados con el contenido y competencias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uso de estrategias didácticas</w:t>
            </w:r>
          </w:p>
        </w:tc>
        <w:tc>
          <w:tcPr>
            <w:noWrap/>
          </w:tcPr>
          <w:p>
            <w:pPr/>
            <w:r>
              <w:rPr/>
              <w:t xml:space="preserve">Se emplean estrategias innovadoras y variadas que favorecen la participación activa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Se utilizan estrategias adecuadas, aunque limitadas en variedad o innovación, que promueven el aprendizaje.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adecuadas, monótonas o no favorecen la participación y comprensión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recursos y materiales educativos</w:t>
            </w:r>
          </w:p>
        </w:tc>
        <w:tc>
          <w:tcPr>
            <w:noWrap/>
          </w:tcPr>
          <w:p>
            <w:pPr/>
            <w:r>
              <w:rPr/>
              <w:t xml:space="preserve">Se integran recursos variados y pertinentes que enriquecen la experiencia de aprendizaje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utilizan recursos adecuados aunque limitados en variedad o pertinencia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se integran recursos o los utilizados no contribuyen al aprendizaje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coherencia de la secuencia didáctica</w:t>
            </w:r>
          </w:p>
        </w:tc>
        <w:tc>
          <w:tcPr>
            <w:noWrap/>
          </w:tcPr>
          <w:p>
            <w:pPr/>
            <w:r>
              <w:rPr/>
              <w:t xml:space="preserve">La secuencia de actividades está perfectamente organizada, con una progresión lógica y coherente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La secuencia es clara y coherente, aunque puede mejorar en la progresión o conexión entre actividades.</w:t>
            </w:r>
          </w:p>
        </w:tc>
        <w:tc>
          <w:tcPr>
            <w:noWrap/>
          </w:tcPr>
          <w:p>
            <w:pPr/>
            <w:r>
              <w:rPr/>
              <w:t xml:space="preserve">La secuencia es confusa, desorganizada o carece de coherencia, dificultando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técnicas de evaluación formativa</w:t>
            </w:r>
          </w:p>
        </w:tc>
        <w:tc>
          <w:tcPr>
            <w:noWrap/>
          </w:tcPr>
          <w:p>
            <w:pPr/>
            <w:r>
              <w:rPr/>
              <w:t xml:space="preserve">Se emplean múltiples técnicas de evaluación formativa que permiten monitorear y retroalimentar el aprendizaje de forma efectiva.</w:t>
            </w:r>
          </w:p>
        </w:tc>
        <w:tc>
          <w:tcPr>
            <w:noWrap/>
          </w:tcPr>
          <w:p>
            <w:pPr/>
            <w:r>
              <w:rPr/>
              <w:t xml:space="preserve">Se utilizan algunas técnicas de evaluación formativa pero con poca diversidad o profundidad en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se aplican técnicas de evaluación formativa o son insuficientes para monitorear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Adaptación a las necesidades y contextos de los estudiantes</w:t>
            </w:r>
          </w:p>
        </w:tc>
        <w:tc>
          <w:tcPr>
            <w:noWrap/>
          </w:tcPr>
          <w:p>
            <w:pPr/>
            <w:r>
              <w:rPr/>
              <w:t xml:space="preserve">La planificación refleja una adaptación clara a las características, intereses y contextos socioculturales de los estudiantes.</w:t>
            </w:r>
          </w:p>
        </w:tc>
        <w:tc>
          <w:tcPr>
            <w:noWrap/>
          </w:tcPr>
          <w:p>
            <w:pPr/>
            <w:r>
              <w:rPr/>
              <w:t xml:space="preserve">Se considera de forma general el contexto y necesidades, aunque con poca profundidad o especificidad.</w:t>
            </w:r>
          </w:p>
        </w:tc>
        <w:tc>
          <w:tcPr>
            <w:noWrap/>
          </w:tcPr>
          <w:p>
            <w:pPr/>
            <w:r>
              <w:rPr/>
              <w:t xml:space="preserve">No se evidencia adaptación ni consideración de las características o contextos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del pensamiento crítico y reflexivo</w:t>
            </w:r>
          </w:p>
        </w:tc>
        <w:tc>
          <w:tcPr>
            <w:noWrap/>
          </w:tcPr>
          <w:p>
            <w:pPr/>
            <w:r>
              <w:rPr/>
              <w:t xml:space="preserve">Las actividades fomentan activamente la reflexión, análisis crítico y discusión fundamentada entre los estudiantes.</w:t>
            </w:r>
          </w:p>
        </w:tc>
        <w:tc>
          <w:tcPr>
            <w:noWrap/>
          </w:tcPr>
          <w:p>
            <w:pPr/>
            <w:r>
              <w:rPr/>
              <w:t xml:space="preserve">Se promueve el pensamiento crítico de forma puntual o limitada, con pocas oportunidades para la reflexión profunda.</w:t>
            </w:r>
          </w:p>
        </w:tc>
        <w:tc>
          <w:tcPr>
            <w:noWrap/>
          </w:tcPr>
          <w:p>
            <w:pPr/>
            <w:r>
              <w:rPr/>
              <w:t xml:space="preserve">No se incluyen actividades que estimulen el pensamiento crítico o la reflexión entre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y lenguaje didáctico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al nivel académico, facilitando la comprensión y motivación del estudiante.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aunque en ocasiones puede resultar confuso o demasiado técnico.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claro, inadecuado o dificulta la comprensión de los contenidos por parte de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2026-09-26T04:10:16-05:00</dcterms:created>
  <dcterms:modified xsi:type="dcterms:W3CDTF">2026-09-26T04:10:16-05:00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