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Sistemas Materiales y Métodos de Separación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sobre sistemas materiales, tipos de sistemas, fases, sustancias puras, soluciones, soluto y solvente, solubilidad y métodos de separación en el área de Ciencias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Sistemas Materiales y Métodos de Separación</w:t>
      </w:r>
    </w:p>
    <w:p>
      <w:pPr/>
      <w:r>
        <w:rPr/>
        <w:t xml:space="preserve">Esta rúbrica está diseñada para evaluar el conocimiento y comprensión de los estudiantes de secundaria sobre sistemas materiales, tipos de sistemas, fases, sustancias puras, soluciones, soluto y solvente, solubilidad y métodos de separación en el área de Ciencias Naturales.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definición de sistemas materiales (homogéneo y heterogéneo)</w:t>
            </w:r>
          </w:p>
        </w:tc>
        <w:tc>
          <w:tcPr>
            <w:noWrap/>
          </w:tcPr>
          <w:p>
            <w:pPr/>
            <w:r>
              <w:rPr/>
              <w:t xml:space="preserve">Define claramente ambos tipos con ejemplos precisos y adecuados.</w:t>
            </w:r>
          </w:p>
        </w:tc>
        <w:tc>
          <w:tcPr>
            <w:noWrap/>
          </w:tcPr>
          <w:p>
            <w:pPr/>
            <w:r>
              <w:rPr/>
              <w:t xml:space="preserve">Define ambos tipos con ejemplos correctos,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Reconoce ambos tipos, pero con definiciones incompletas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Identifica solo uno de los tipos o define ambos de forma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define claramente ningún tipo de sistema material.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fases y sustancias puras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las fases y diferencia claramente sustancias puras de mezclas.</w:t>
            </w:r>
          </w:p>
        </w:tc>
        <w:tc>
          <w:tcPr>
            <w:noWrap/>
          </w:tcPr>
          <w:p>
            <w:pPr/>
            <w:r>
              <w:rPr/>
              <w:t xml:space="preserve">Describe bien las fases y sustancias puras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confusión en conceptos o ejemplos.</w:t>
            </w:r>
          </w:p>
        </w:tc>
        <w:tc>
          <w:tcPr>
            <w:noWrap/>
          </w:tcPr>
          <w:p>
            <w:pPr/>
            <w:r>
              <w:rPr/>
              <w:t xml:space="preserve">Presenta explicaciones superficiales y errores conceptuales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las fases ni sustancias puras.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soluciones, soluto y solvente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los conceptos y su relación en una solución.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conceptos aunque con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Reconoce los términos pero con explicaciones poco claras o confusas.</w:t>
            </w:r>
          </w:p>
        </w:tc>
        <w:tc>
          <w:tcPr>
            <w:noWrap/>
          </w:tcPr>
          <w:p>
            <w:pPr/>
            <w:r>
              <w:rPr/>
              <w:t xml:space="preserve">Presenta conceptos incorrectos o incompletos sobre soluciones y sus componentes.</w:t>
            </w:r>
          </w:p>
        </w:tc>
        <w:tc>
          <w:tcPr>
            <w:noWrap/>
          </w:tcPr>
          <w:p>
            <w:pPr/>
            <w:r>
              <w:rPr/>
              <w:t xml:space="preserve">No entiende ni explica los conceptos de solución, soluto o solvente.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solubilidad (soluble e insoluble)</w:t>
            </w:r>
          </w:p>
        </w:tc>
        <w:tc>
          <w:tcPr>
            <w:noWrap/>
          </w:tcPr>
          <w:p>
            <w:pPr/>
            <w:r>
              <w:rPr/>
              <w:t xml:space="preserve">Explica con ejemplos claros qué significa soluble e insoluble y factores que afectan la solubilidad.</w:t>
            </w:r>
          </w:p>
        </w:tc>
        <w:tc>
          <w:tcPr>
            <w:noWrap/>
          </w:tcPr>
          <w:p>
            <w:pPr/>
            <w:r>
              <w:rPr/>
              <w:t xml:space="preserve">Describe correctamente solubilidad y distingue soluble de insoluble con ejemplos simples.</w:t>
            </w:r>
          </w:p>
        </w:tc>
        <w:tc>
          <w:tcPr>
            <w:noWrap/>
          </w:tcPr>
          <w:p>
            <w:pPr/>
            <w:r>
              <w:rPr/>
              <w:t xml:space="preserve">Reconoce los términos pero con explicaciones limitadas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Confunde los conceptos o brinda explicaciones insuficientes.</w:t>
            </w:r>
          </w:p>
        </w:tc>
        <w:tc>
          <w:tcPr>
            <w:noWrap/>
          </w:tcPr>
          <w:p>
            <w:pPr/>
            <w:r>
              <w:rPr/>
              <w:t xml:space="preserve">No comprende ni identifica la solubilidad ni sus tipos.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descripción de métodos de separación</w:t>
            </w:r>
          </w:p>
        </w:tc>
        <w:tc>
          <w:tcPr>
            <w:noWrap/>
          </w:tcPr>
          <w:p>
            <w:pPr/>
            <w:r>
              <w:rPr/>
              <w:t xml:space="preserve">Describe varios métodos de separación correctamente y relaciona cada uno con tipos específicos de mezclas.</w:t>
            </w:r>
          </w:p>
        </w:tc>
        <w:tc>
          <w:tcPr>
            <w:noWrap/>
          </w:tcPr>
          <w:p>
            <w:pPr/>
            <w:r>
              <w:rPr/>
              <w:t xml:space="preserve">Explica algunos métodos con aciertos pero sin relacionar con tipos de mezclas.</w:t>
            </w:r>
          </w:p>
        </w:tc>
        <w:tc>
          <w:tcPr>
            <w:noWrap/>
          </w:tcPr>
          <w:p>
            <w:pPr/>
            <w:r>
              <w:rPr/>
              <w:t xml:space="preserve">Menciona métodos básicos pero con definiciones superficiales o errores menores.</w:t>
            </w:r>
          </w:p>
        </w:tc>
        <w:tc>
          <w:tcPr>
            <w:noWrap/>
          </w:tcPr>
          <w:p>
            <w:pPr/>
            <w:r>
              <w:rPr/>
              <w:t xml:space="preserve">Describe métodos incorrectamente o de forma muy limitada.</w:t>
            </w:r>
          </w:p>
        </w:tc>
        <w:tc>
          <w:tcPr>
            <w:noWrap/>
          </w:tcPr>
          <w:p>
            <w:pPr/>
            <w:r>
              <w:rPr/>
              <w:t xml:space="preserve">No conoce ni describe métodos de separación.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conceptos en ejemplos o actividades</w:t>
            </w:r>
          </w:p>
        </w:tc>
        <w:tc>
          <w:tcPr>
            <w:noWrap/>
          </w:tcPr>
          <w:p>
            <w:pPr/>
            <w:r>
              <w:rPr/>
              <w:t xml:space="preserve">Aplica los conceptos a ejemplos prácticos con precisión y creatividad.</w:t>
            </w:r>
          </w:p>
        </w:tc>
        <w:tc>
          <w:tcPr>
            <w:noWrap/>
          </w:tcPr>
          <w:p>
            <w:pPr/>
            <w:r>
              <w:rPr/>
              <w:t xml:space="preserve">Aplica conceptos correctamente en ejemplos pero sin mayor profundidad.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Aplica conceptos de manera limitada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en ejemplos prácticos o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coherente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bien la información con mínimas dificultades para entenderla.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comprensible pero con desorden o falta de coherencia ocasional.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 y difícil de seguir.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desordenada,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consistentemente el vocabulario específico del tema.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adecuado con pocos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inapropiado o confuso en varios casos.</w:t>
            </w:r>
          </w:p>
        </w:tc>
        <w:tc>
          <w:tcPr>
            <w:noWrap/>
          </w:tcPr>
          <w:p>
            <w:pPr/>
            <w:r>
              <w:rPr/>
              <w:t xml:space="preserve">No usa vocabulario científico o lo emplea de forma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2026-09-25T21:09:32-05:00</dcterms:created>
  <dcterms:modified xsi:type="dcterms:W3CDTF">2026-09-25T21:09:32-05:00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