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Artefactos en Ciencias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artefactos creados por estudiantes de 15 a 17 años en Ciencias Naturales (maquetas, podcasts o presentaciones). Los criterios están explícitamente definidos para orientar la realización de la actividad y apoyar una evaluación formativa clara y justa, incluyendo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Artefactos en Ciencias Naturales</w:t>
      </w:r>
    </w:p>
    <w:p>
      <w:pPr/>
      <w:r>
        <w:rPr/>
        <w:t xml:space="preserve">Esta rúbrica está diseñada para evaluar artefactos creados por estudiantes de 15 a 17 años en Ciencias Naturales (maquetas, podcasts o presentaciones). Los criterios están explícitamente definidos para orientar la realización de la actividad y apoyar una evaluación formativa clara y justa, incluyendo aspectos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científica</w:t>
            </w:r>
            <w:br/>
            <w:r>
              <w:rPr/>
              <w:t xml:space="preserve">El artefacto refleja un conocimiento profundo y correcto de los conceptos científicos relacionados con el medio ambiente.</w:t>
            </w:r>
          </w:p>
        </w:tc>
        <w:tc>
          <w:tcPr>
            <w:noWrap/>
          </w:tcPr>
          <w:p>
            <w:pPr/>
            <w:r>
              <w:rPr/>
              <w:t xml:space="preserve">Explica los conceptos con gran precisión y detalle, sin errores científicos.</w:t>
            </w:r>
          </w:p>
        </w:tc>
        <w:tc>
          <w:tcPr>
            <w:noWrap/>
          </w:tcPr>
          <w:p>
            <w:pPr/>
            <w:r>
              <w:rPr/>
              <w:t xml:space="preserve">Explica los conceptos correctamente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 confusiones científicas, pero la idea general se entiende.</w:t>
            </w:r>
          </w:p>
        </w:tc>
        <w:tc>
          <w:tcPr>
            <w:noWrap/>
          </w:tcPr>
          <w:p>
            <w:pPr/>
            <w:r>
              <w:rPr/>
              <w:t xml:space="preserve">Contiene errores significativos que afectan la comprensión científica.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El artefacto demuestra innovación y un enfoque original en la presentación del contenido.</w:t>
            </w:r>
          </w:p>
        </w:tc>
        <w:tc>
          <w:tcPr>
            <w:noWrap/>
          </w:tcPr>
          <w:p>
            <w:pPr/>
            <w:r>
              <w:rPr/>
              <w:t xml:space="preserve">Muy creativo y original, con ideas únicas que capturan la atención.</w:t>
            </w:r>
          </w:p>
        </w:tc>
        <w:tc>
          <w:tcPr>
            <w:noWrap/>
          </w:tcPr>
          <w:p>
            <w:pPr/>
            <w:r>
              <w:rPr/>
              <w:t xml:space="preserve">Muestra creatividad y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que siguen modelos comunes.</w:t>
            </w:r>
          </w:p>
        </w:tc>
        <w:tc>
          <w:tcPr>
            <w:noWrap/>
          </w:tcPr>
          <w:p>
            <w:pPr/>
            <w:r>
              <w:rPr/>
              <w:t xml:space="preserve">Falta creatividad y el artefacto es repetitivo o básico.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</w:t>
            </w:r>
            <w:br/>
            <w:r>
              <w:rPr/>
              <w:t xml:space="preserve">El contenido está organizado de forma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Organización clara y fluida que facilita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Buena organización, con pocas áreas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algunas partes confusas o desordenadas.</w:t>
            </w:r>
          </w:p>
        </w:tc>
        <w:tc>
          <w:tcPr>
            <w:noWrap/>
          </w:tcPr>
          <w:p>
            <w:pPr/>
            <w:r>
              <w:rPr/>
              <w:t xml:space="preserve">Desorganizado,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y materiales</w:t>
            </w:r>
            <w:br/>
            <w:r>
              <w:rPr/>
              <w:t xml:space="preserve">El artefacto utiliza materiales y recursos adecuados y variados para enriquecer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recursos variados y adecuados que enriquecen notablemente el artefacto.</w:t>
            </w:r>
          </w:p>
        </w:tc>
        <w:tc>
          <w:tcPr>
            <w:noWrap/>
          </w:tcPr>
          <w:p>
            <w:pPr/>
            <w:r>
              <w:rPr/>
              <w:t xml:space="preserve">Utiliza recursos adecuados pero con poca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Recursos limitados o básicos que aportan poco valor adicional.</w:t>
            </w:r>
          </w:p>
        </w:tc>
        <w:tc>
          <w:tcPr>
            <w:noWrap/>
          </w:tcPr>
          <w:p>
            <w:pPr/>
            <w:r>
              <w:rPr/>
              <w:t xml:space="preserve">No utiliza recursos relevantes o los emplea inadecuadamente.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expresión</w:t>
            </w:r>
            <w:br/>
            <w:r>
              <w:rPr/>
              <w:t xml:space="preserve">La información es presentada con lenguaje claro, adecuado y atractivo para la audiencia.</w:t>
            </w:r>
          </w:p>
        </w:tc>
        <w:tc>
          <w:tcPr>
            <w:noWrap/>
          </w:tcPr>
          <w:p>
            <w:pPr/>
            <w:r>
              <w:rPr/>
              <w:t xml:space="preserve">Comunica con claridad, fluidez y lenguaje apropiado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Comunicación clara, aunque con algunos lapsos o lenguaje poco adecuado.</w:t>
            </w:r>
          </w:p>
        </w:tc>
        <w:tc>
          <w:tcPr>
            <w:noWrap/>
          </w:tcPr>
          <w:p>
            <w:pPr/>
            <w:r>
              <w:rPr/>
              <w:t xml:space="preserve">Comunicación entendible pero con dificultades en expresión o elección de palabras.</w:t>
            </w:r>
          </w:p>
        </w:tc>
        <w:tc>
          <w:tcPr>
            <w:noWrap/>
          </w:tcPr>
          <w:p>
            <w:pPr/>
            <w:r>
              <w:rPr/>
              <w:t xml:space="preserve">Comunicación confusa o inapropiada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Diversidad, Equidad e Inclusión (DEI)</w:t>
            </w:r>
            <w:br/>
            <w:r>
              <w:rPr/>
              <w:t xml:space="preserve">El artefacto refleja respeto, representación y consideración de diversas perspectivas y contextos culturales.</w:t>
            </w:r>
          </w:p>
        </w:tc>
        <w:tc>
          <w:tcPr>
            <w:noWrap/>
          </w:tcPr>
          <w:p>
            <w:pPr/>
            <w:r>
              <w:rPr/>
              <w:t xml:space="preserve">Incorpora activamente perspectivas diversas e inclusivas de forma respetuosa y enriquecedora.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diversas, con respeto y sensibilidad.</w:t>
            </w:r>
          </w:p>
        </w:tc>
        <w:tc>
          <w:tcPr>
            <w:noWrap/>
          </w:tcPr>
          <w:p>
            <w:pPr/>
            <w:r>
              <w:rPr/>
              <w:t xml:space="preserve">Reconoce diversidad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El artefacto refleja una colaboración efectiva y equitativa entre los integrantes del grupo.</w:t>
            </w:r>
          </w:p>
        </w:tc>
        <w:tc>
          <w:tcPr>
            <w:noWrap/>
          </w:tcPr>
          <w:p>
            <w:pPr/>
            <w:r>
              <w:rPr/>
              <w:t xml:space="preserve">Demuestra colaboración excelente, con roles claros y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participación mayormente equitativa.</w:t>
            </w:r>
          </w:p>
        </w:tc>
        <w:tc>
          <w:tcPr>
            <w:noWrap/>
          </w:tcPr>
          <w:p>
            <w:pPr/>
            <w:r>
              <w:rPr/>
              <w:t xml:space="preserve">Colaboración desigual o con conflictos parciales que afectan el trabajo.</w:t>
            </w:r>
          </w:p>
        </w:tc>
        <w:tc>
          <w:tcPr>
            <w:noWrap/>
          </w:tcPr>
          <w:p>
            <w:pPr/>
            <w:r>
              <w:rPr/>
              <w:t xml:space="preserve">Falta de colaboración que impacta negativamente el resultado final.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solución de problemas</w:t>
            </w:r>
            <w:br/>
            <w:r>
              <w:rPr/>
              <w:t xml:space="preserve">El artefacto muestra capacidad para identificar y proponer soluciones innovadoras a problemas ambientales.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creativas, bien fundamentadas y factibles.</w:t>
            </w:r>
          </w:p>
        </w:tc>
        <w:tc>
          <w:tcPr>
            <w:noWrap/>
          </w:tcPr>
          <w:p>
            <w:pPr/>
            <w:r>
              <w:rPr/>
              <w:t xml:space="preserve">Presenta soluciones adecuadas con algo de creatividad.</w:t>
            </w:r>
          </w:p>
        </w:tc>
        <w:tc>
          <w:tcPr>
            <w:noWrap/>
          </w:tcPr>
          <w:p>
            <w:pPr/>
            <w:r>
              <w:rPr/>
              <w:t xml:space="preserve">Las soluciones son básicas y poco innovadoras.</w:t>
            </w:r>
          </w:p>
        </w:tc>
        <w:tc>
          <w:tcPr>
            <w:noWrap/>
          </w:tcPr>
          <w:p>
            <w:pPr/>
            <w:r>
              <w:rPr/>
              <w:t xml:space="preserve">No presenta soluciones claras o son inapropiadas para el problema.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2026-09-26T04:58:58-05:00</dcterms:created>
  <dcterms:modified xsi:type="dcterms:W3CDTF">2026-09-26T04:58:58-05:00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