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Geometria das Artes e da Cultura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conceptos de transformaciones geométricas (simetría, rotación, traslación y reflexión) en la creación y análisis de patrones artísticos, a través de una producción técnica (maqueta o podcast) que refleje la relación entre lógica matemática y estética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Geometria das Artes e da Cultura Geometría</w:t>
      </w:r>
    </w:p>
    <w:p>
      <w:pPr/>
      <w:r>
        <w:rPr/>
        <w:t xml:space="preserve">Esta rúbrica evalúa la capacidad del estudiante para identificar y aplicar conceptos de transformaciones geométricas (simetría, rotación, traslación y reflexión) en la creación y análisis de patrones artísticos, a través de una producción técnica (maqueta o podcast) que refleje la relación entre lógica matemática y estética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transformaciones geométricas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transformaciones (simetría, rotación, traslación, reflexión) presentes en los patrones artísticos.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transformaciones geométricas,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geométricas, aunque con confusiones o omisiones.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transformaciones geométricas o las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 en la producción técnica</w:t>
            </w:r>
          </w:p>
        </w:tc>
        <w:tc>
          <w:tcPr>
            <w:noWrap/>
          </w:tcPr>
          <w:p>
            <w:pPr/>
            <w:r>
              <w:rPr/>
              <w:t xml:space="preserve">Aplica de manera creativa y precisa las transformaciones geométricas en la maqueta o podcast, evidenciando dominio del concepto.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transformaciones geométricas en la producción,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con errores notables las transformaciones en la producción técnica.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transformaciones geométricas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lógica matemática y estética cultural</w:t>
            </w:r>
          </w:p>
        </w:tc>
        <w:tc>
          <w:tcPr>
            <w:noWrap/>
          </w:tcPr>
          <w:p>
            <w:pPr/>
            <w:r>
              <w:rPr/>
              <w:t xml:space="preserve">Explica clara y profundamente cómo las transformaciones geométricas contribuyen a la estética cultural en el proyecto.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lógica matemática y estética cultural,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poco clara sobre la relación entre matemáticas y estética.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lógica matemática y estética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producción es altamente original, mostrando ideas creativas y novedosas en el uso de transformaciones geométricas.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elementos creativos aunque algunos aspectos son convencionales.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es una copia o repetición sin aportes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producción técnica</w:t>
            </w:r>
          </w:p>
        </w:tc>
        <w:tc>
          <w:tcPr>
            <w:noWrap/>
          </w:tcPr>
          <w:p>
            <w:pPr/>
            <w:r>
              <w:rPr/>
              <w:t xml:space="preserve">La maqueta o podcast está muy bien organizada, con información clara y coherente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producción es clara y organizada en general, aunque con leves desordenes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organización limitada, con partes confusas o poco estructuradas.</w:t>
            </w:r>
          </w:p>
        </w:tc>
        <w:tc>
          <w:tcPr>
            <w:noWrap/>
          </w:tcPr>
          <w:p>
            <w:pPr/>
            <w:r>
              <w:rPr/>
              <w:t xml:space="preserve">La producción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específico de geometría y transformaciones en todo el proyecto.</w:t>
            </w:r>
          </w:p>
        </w:tc>
        <w:tc>
          <w:tcPr>
            <w:noWrap/>
          </w:tcPr>
          <w:p>
            <w:pPr/>
            <w:r>
              <w:rPr/>
              <w:t xml:space="preserve">Usa el vocabulario matemático en su mayoría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efectiva en el grupo, contribuyendo al éxito del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dificultades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estética del producto final</w:t>
            </w:r>
          </w:p>
        </w:tc>
        <w:tc>
          <w:tcPr>
            <w:noWrap/>
          </w:tcPr>
          <w:p>
            <w:pPr/>
            <w:r>
              <w:rPr/>
              <w:t xml:space="preserve">La maqueta o podcast es visual y auditivamente atractiva, cuidando detalles y calidad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detalles mejorables en estética o calidad.</w:t>
            </w:r>
          </w:p>
        </w:tc>
        <w:tc>
          <w:tcPr>
            <w:noWrap/>
          </w:tcPr>
          <w:p>
            <w:pPr/>
            <w:r>
              <w:rPr/>
              <w:t xml:space="preserve">La producción presenta descuidos en la presentación o calidad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sin atención a aspectos estéticos o calidad visual/auditiva.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2026-09-25T19:43:49-05:00</dcterms:created>
  <dcterms:modified xsi:type="dcterms:W3CDTF">2026-09-25T19:43:49-05:00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