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Oral en el Desarrollo del Pensamiento Crítico y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oral en estudiantes de primaria (6-11 años), enfocándose en el desarrollo del pensamiento crítico y creativo. Se valoran aspectos comunicativos, creativos, analíticos, y de inclusión para promover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Oral en el Desarrollo del Pensamiento Crítico y Creativo</w:t>
      </w:r>
    </w:p>
    <w:p>
      <w:pPr/>
      <w:r>
        <w:rPr/>
        <w:t xml:space="preserve">Esta rúbrica está diseñada para evaluar la narración oral en estudiantes de primaria (6-11 años), enfocándose en el desarrollo del pensamiento crítico y creativo. Se valoran aspectos comunicativos, creativos, analíticos, y de inclusión para promover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coherente y sigue una estructura lógica que facilita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 y coherente, con pequeños lapsos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cierta confusión o falta de orden,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y difícil de entender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originales, usando recursos narrativos innovadores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algunos elementos originales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recursos narrativos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utiliza recursos narrativos muy básicos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adecuado para la edad y contexto,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suficiente para expresar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repetitivo, con algunas imprecisiones en el uso de palabras.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 o inadecuado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entonación expresiva y ritmo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buena entonación y volumen, aunque el ritmo puede ser un poco monótono.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monótona, con volumen o ritmo inadecuados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difícil de entender, con volumen bajo, falta de entonación o ritmo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ideas y mensajes, relacionándolos con experiencias propias o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algunas relaciones,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básicas pero sin análisis ni conexiones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ni realizar análisis sobre el contenido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creativo</w:t>
            </w:r>
          </w:p>
        </w:tc>
        <w:tc>
          <w:tcPr>
            <w:noWrap/>
          </w:tcPr>
          <w:p>
            <w:pPr/>
            <w:r>
              <w:rPr/>
              <w:t xml:space="preserve">Incorpora preguntas o propuestas que invitan a la reflexión creativa y nuevas perspectivas.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estimulan la imaginación o la reflexión,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propuesta que estimule la creatividad o el pensamiento divergente.</w:t>
            </w:r>
          </w:p>
        </w:tc>
        <w:tc>
          <w:tcPr>
            <w:noWrap/>
          </w:tcPr>
          <w:p>
            <w:pPr/>
            <w:r>
              <w:rPr/>
              <w:t xml:space="preserve">No promueve el pensamiento creativo ni invita a la reflexión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 y respeta diversas culturas, ideas y formas de ser,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utiliza lenguaje adecuado,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muestra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presenta actitudes que no respetan la diversidad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valora las ideas de los demás, integrando aportes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con cierta autonomía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poca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relacionadas con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2026-09-26T02:39:11-05:00</dcterms:created>
  <dcterms:modified xsi:type="dcterms:W3CDTF">2026-09-26T02:39:11-05:00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