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"Hablemos de Higiene en el Salón de Clases"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participación y el desempeño de estudiantes de primaria en actividades relacionadas con la higiene y las habilidades socioemocionales, valorando aspectos clave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"Hablemos de Higiene en el Salón de Clases" - Habilidades Socioemocionales</w:t>
      </w:r>
    </w:p>
    <w:p>
      <w:pPr/>
      <w:r>
        <w:rPr/>
        <w:t xml:space="preserve">Esta rúbrica evalúa de manera integral la participación y el desempeño de estudiantes de primaria en actividades relacionadas con la higiene y las habilidades socioemocionales, valorando aspectos clave para su desarrollo personal y social.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se involucra en las actividades de higiene, contribuyendo con ideas y mostrando interés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higiene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valor de la higiene para la salud propia y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</w:t>
            </w:r>
          </w:p>
        </w:tc>
        <w:tc>
          <w:tcPr>
            <w:noWrap/>
          </w:tcPr>
          <w:p>
            <w:pPr/>
            <w:r>
              <w:rPr/>
              <w:t xml:space="preserve">Expresa opiniones y escucha a sus compañeros con respeto y atención durante las discusiones.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mostrando disposición para ayudar y compartir responsabilidades.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regula sus emociones durante las actividades, manteniendo una actitud positiva.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Asume con compromiso las acciones necesarias para mantener su higiene y la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acuerdos</w:t>
            </w:r>
          </w:p>
        </w:tc>
        <w:tc>
          <w:tcPr>
            <w:noWrap/>
          </w:tcPr>
          <w:p>
            <w:pPr/>
            <w:r>
              <w:rPr/>
              <w:t xml:space="preserve">Sigue las reglas establecidas para el cuidado personal y colectivo, promoviendo un ambiente seguro.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reflexionar sobre sus hábitos de higiene y su impacto en la convivencia.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2026-09-25T22:06:57-05:00</dcterms:created>
  <dcterms:modified xsi:type="dcterms:W3CDTF">2026-09-25T22:06:57-05:00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