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Socioformativa para la Evaluación de Trayectorias en Dos Dimensiones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la autoevaluación y coevaluación de estudiantes de sexto semestre de bachillerato en la asignatura de Pensamiento Matemático. Se enfoca en la capacidad para intuir, representar y analizar trayectorias de objetos en dos dimensiones utilizando sistemas coordenados y herramientas tecnológicas como GeoGebra o Tracker, en el contexto de un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Socioformativa para la Evaluación de Trayectorias en Dos Dimensiones</w:t>
      </w:r>
    </w:p>
    <w:p>
      <w:pPr/>
      <w:r>
        <w:rPr/>
        <w:t xml:space="preserve">Esta rúbrica está diseñada para la autoevaluación y coevaluación de estudiantes de sexto semestre de bachillerato en la asignatura de Pensamiento Matemático. Se enfoca en la capacidad para intuir, representar y analizar trayectorias de objetos en dos dimensiones utilizando sistemas coordenados y herramientas tecnológicas como GeoGebra o Tracker, en el contexto de un aprendizaje basado en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la trayectoria del objeto en movimiento</w:t>
            </w:r>
          </w:p>
        </w:tc>
        <w:tc>
          <w:tcPr>
            <w:noWrap/>
          </w:tcPr>
          <w:p>
            <w:pPr/>
            <w:r>
              <w:rPr/>
              <w:t xml:space="preserve">Describe claramente la trayectoria y reconoce con exactitud su forma y dirección en dos dimensiones.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trayectoria, confunde la forma o dirección del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sistemas coordenados cartesianos para representar la trayectoria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en el plano cartesiano con precisión, colocando correctamente los ejes y puntos.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ubicación de ejes o puntos, dificultando la interpretación de la trayectoria.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efectivo de herramientas tecnológicas (GeoGebra o Tracker)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para registrar y analizar el movimiento con dominio y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manejar las herramientas tecnológicas o no logra representar adecuadamente el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e interpretación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datos, explicando el comportamiento del objeto y relacionándolo con la trayectoria.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resultados o su análisis es superficial y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clara y coherente de la información en la infografía o presentación digital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clara, coherente y visualmente atractiva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es poco clara o presenta deficiencias en la presentación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acciones para el mejor aprovechamiento de recursos tecnológicos en el plantel</w:t>
            </w:r>
          </w:p>
        </w:tc>
        <w:tc>
          <w:tcPr>
            <w:noWrap/>
          </w:tcPr>
          <w:p>
            <w:pPr/>
            <w:r>
              <w:rPr/>
              <w:t xml:space="preserve">Plantea propuestas concretas, viables y fundamentadas para mejorar el uso de tecnología en el aprendizaje.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realistas o no están fundamentadas en la problemática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 y respetuosa que contribuye al aprendizaje del compañero.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respetuosa, vaga o no aporta al mejoramiento del trabajo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en la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con honestidad fortalezas y áreas de mejora propias, demostrando compromiso con su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analiza sus propias fortalezas o debilidades, mostrando falta de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2026-09-26T02:29:54-05:00</dcterms:created>
  <dcterms:modified xsi:type="dcterms:W3CDTF">2026-09-26T02:29:54-05:00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