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exposición de los procesos productivos locales mediante un mapa mental, considerando la organización, uso de herramientas, máquinas, energía, conocimientos y prevención de riesgos,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Mental: Emprendimiento e Innovación</w:t>
      </w:r>
    </w:p>
    <w:p>
      <w:pPr/>
      <w:r>
        <w:rPr/>
        <w:t xml:space="preserve">Esta rúbrica evalúa la comprensión y exposición de los procesos productivos locales mediante un mapa mental, considerando la organización, uso de herramientas, máquinas, energía, conocimientos y prevención de riesgos,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productivos locales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procesos productivos locales, identificando claramente cada etapa.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procesos productivos con algunas omisiones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confusión en algunos procesos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procesos productivos o la explicación es muy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estructurado, con ideas claras, jerarquizadas y conexión lógica entre conceptos.</w:t>
            </w:r>
          </w:p>
        </w:tc>
        <w:tc>
          <w:tcPr>
            <w:noWrap/>
          </w:tcPr>
          <w:p>
            <w:pPr/>
            <w:r>
              <w:rPr/>
              <w:t xml:space="preserve">Mapa mental organizado con buena jerarquía, aunque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Mapa mental con estructura básica, pero con desorden o falta de jerarquía clara.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desorganizado, confuso o sin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herramientas, máquinas e instrumentos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el uso de herramientas, máquinas e instrumentos en los procesos productivos.</w:t>
            </w:r>
          </w:p>
        </w:tc>
        <w:tc>
          <w:tcPr>
            <w:noWrap/>
          </w:tcPr>
          <w:p>
            <w:pPr/>
            <w:r>
              <w:rPr/>
              <w:t xml:space="preserve">Reconoce las herramientas, máquinas e instrumentos con descripciones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o máquinas,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las herramientas, máquinas o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energía y recursos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de energía y recursos en los procesos, 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Incluye la energía y recursos con explicaciones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energía o recursos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ni explica el uso de energía ni recursos en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conocimientos, saberes y experiencias</w:t>
            </w:r>
          </w:p>
        </w:tc>
        <w:tc>
          <w:tcPr>
            <w:noWrap/>
          </w:tcPr>
          <w:p>
            <w:pPr/>
            <w:r>
              <w:rPr/>
              <w:t xml:space="preserve">Relaciona de manera completa y coherente conocimientos previos, saberes y experiencias en el mapa mental.</w:t>
            </w:r>
          </w:p>
        </w:tc>
        <w:tc>
          <w:tcPr>
            <w:noWrap/>
          </w:tcPr>
          <w:p>
            <w:pPr/>
            <w:r>
              <w:rPr/>
              <w:t xml:space="preserve">Integra algunos conocimientos y saberes con coherencia,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o experiencias de manera superficial o poco relacionada.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conocimientos, saberes ni experiencias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riesgos y propone medidas preventivas específicas y relevantes para la comunidad.</w:t>
            </w:r>
          </w:p>
        </w:tc>
        <w:tc>
          <w:tcPr>
            <w:noWrap/>
          </w:tcPr>
          <w:p>
            <w:pPr/>
            <w:r>
              <w:rPr/>
              <w:t xml:space="preserve">Reconoce riesgos y sugiere medidas preventivas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riesgos o prevención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medidas sobre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creativas, innovadoras, uso efectivo de colores, símbolos y técnicas visuales.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visuales adecuados,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Presenta diseño básico con escasa creatividad o innovación visual.</w:t>
            </w:r>
          </w:p>
        </w:tc>
        <w:tc>
          <w:tcPr>
            <w:noWrap/>
          </w:tcPr>
          <w:p>
            <w:pPr/>
            <w:r>
              <w:rPr/>
              <w:t xml:space="preserve">Mapa mental sin elementos creativos o visuales,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fluida, con buen uso del mapa mental para apoyar la explicación y responder preguntas.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titubeos o poca interacción con el mapa mental.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apoyo limitado del mapa mental.</w:t>
            </w:r>
          </w:p>
        </w:tc>
        <w:tc>
          <w:tcPr>
            <w:noWrap/>
          </w:tcPr>
          <w:p>
            <w:pPr/>
            <w:r>
              <w:rPr/>
              <w:t xml:space="preserve">Exposición confusa, poco comprensible o sin uso adecuado del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