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Lectura de Materiales Suministrados por el Gestor del Conocimiento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física, recreación y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comprensión, análisis y aplicación de las lecturas proporcionadas por el Gestor del Conocimiento en la Licenciatura en Educación Física, Recreación y Deporte. Cada criterio se valora de forma independiente en cinco niveles para identificar fortalezas y áreas de mejora en los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Lectura de Materiales Suministrados por el Gestor del Conocimiento</w:t>
      </w:r>
    </w:p>
    <w:p>
      <w:pPr/>
      <w:r>
        <w:rPr/>
        <w:t xml:space="preserve">Esta rúbrica está diseñada para evaluar la comprensión, análisis y aplicación de las lecturas proporcionadas por el Gestor del Conocimiento en la Licenciatura en Educación Física, Recreación y Deporte. Cada criterio se valora de forma independiente en cinco niveles para identificar fortalezas y áreas de mejora en los estudiantes universitarios.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completa de todas las ideas principales y secundarias del material.</w:t>
            </w:r>
          </w:p>
        </w:tc>
        <w:tc>
          <w:tcPr>
            <w:noWrap/>
          </w:tcPr>
          <w:p>
            <w:pPr/>
            <w:r>
              <w:rPr/>
              <w:t xml:space="preserve">Entiende correctamente la mayoría de las ideas principales y algunas secundarias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las ideas principales, pero la comprensión de detalles secundarios es limitada.</w:t>
            </w:r>
          </w:p>
        </w:tc>
        <w:tc>
          <w:tcPr>
            <w:noWrap/>
          </w:tcPr>
          <w:p>
            <w:pPr/>
            <w:r>
              <w:rPr/>
              <w:t xml:space="preserve">Comprende parcialmente algunas ideas principales, pero confunde varias conceptos clave.</w:t>
            </w:r>
          </w:p>
        </w:tc>
        <w:tc>
          <w:tcPr>
            <w:noWrap/>
          </w:tcPr>
          <w:p>
            <w:pPr/>
            <w:r>
              <w:rPr/>
              <w:t xml:space="preserve">No logra comprender las ideas principales ni los conceptos básicos del material.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crítica</w:t>
            </w:r>
          </w:p>
        </w:tc>
        <w:tc>
          <w:tcPr>
            <w:noWrap/>
          </w:tcPr>
          <w:p>
            <w:pPr/>
            <w:r>
              <w:rPr/>
              <w:t xml:space="preserve">Analiza y evalúa críticamente el contenido, identificando supuestos y perspectivas implícitas con claridad.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adecuado, señalando algunos supuestos y perspectivas relevantes.</w:t>
            </w:r>
          </w:p>
        </w:tc>
        <w:tc>
          <w:tcPr>
            <w:noWrap/>
          </w:tcPr>
          <w:p>
            <w:pPr/>
            <w:r>
              <w:rPr/>
              <w:t xml:space="preserve">Ofrece una interpretación básica, con análisis limitado y sin identificar supuestos claves.</w:t>
            </w:r>
          </w:p>
        </w:tc>
        <w:tc>
          <w:tcPr>
            <w:noWrap/>
          </w:tcPr>
          <w:p>
            <w:pPr/>
            <w:r>
              <w:rPr/>
              <w:t xml:space="preserve">La interpretación es superficial y carece de análisis crítico significativo.</w:t>
            </w:r>
          </w:p>
        </w:tc>
        <w:tc>
          <w:tcPr>
            <w:noWrap/>
          </w:tcPr>
          <w:p>
            <w:pPr/>
            <w:r>
              <w:rPr/>
              <w:t xml:space="preserve">No realiza ninguna interpretación crítica ni análisis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conceptos</w:t>
            </w:r>
          </w:p>
        </w:tc>
        <w:tc>
          <w:tcPr>
            <w:noWrap/>
          </w:tcPr>
          <w:p>
            <w:pPr/>
            <w:r>
              <w:rPr/>
              <w:t xml:space="preserve">Aplica de forma innovadora y precisa los conceptos leídos a situaciones o problemas reales en educación física y deporte.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conceptos en contextos prácticos relevantes.</w:t>
            </w:r>
          </w:p>
        </w:tc>
        <w:tc>
          <w:tcPr>
            <w:noWrap/>
          </w:tcPr>
          <w:p>
            <w:pPr/>
            <w:r>
              <w:rPr/>
              <w:t xml:space="preserve">Aplica algunos conceptos, aunque con ciertas imprecisiones o confusiones.</w:t>
            </w:r>
          </w:p>
        </w:tc>
        <w:tc>
          <w:tcPr>
            <w:noWrap/>
          </w:tcPr>
          <w:p>
            <w:pPr/>
            <w:r>
              <w:rPr/>
              <w:t xml:space="preserve">Intenta aplicar conceptos, pero con errores importantes o inapropiados.</w:t>
            </w:r>
          </w:p>
        </w:tc>
        <w:tc>
          <w:tcPr>
            <w:noWrap/>
          </w:tcPr>
          <w:p>
            <w:pPr/>
            <w:r>
              <w:rPr/>
              <w:t xml:space="preserve">No consigue aplicar los conceptos a situaciones prácticas de manera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síntesis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organizada, sintetizada y estructurada de manera clara y coherente.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adecuadamente con una buena síntesis y estructura.</w:t>
            </w:r>
          </w:p>
        </w:tc>
        <w:tc>
          <w:tcPr>
            <w:noWrap/>
          </w:tcPr>
          <w:p>
            <w:pPr/>
            <w:r>
              <w:rPr/>
              <w:t xml:space="preserve">La organización es aceptable, pero la síntesis es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la síntesis es confusa o superficial.</w:t>
            </w:r>
          </w:p>
        </w:tc>
        <w:tc>
          <w:tcPr>
            <w:noWrap/>
          </w:tcPr>
          <w:p>
            <w:pPr/>
            <w:r>
              <w:rPr/>
              <w:t xml:space="preserve">No logra organizar ni sintetizar la información del material leído.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discusiones relacionadas</w:t>
            </w:r>
          </w:p>
        </w:tc>
        <w:tc>
          <w:tcPr>
            <w:noWrap/>
          </w:tcPr>
          <w:p>
            <w:pPr/>
            <w:r>
              <w:rPr/>
              <w:t xml:space="preserve">Interviene activamente aportando ideas fundamentadas y relacionando el material con otros conocimientos.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con aportes relevantes y bien fundamentados.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con ideas poco desarrolladas o poco claras.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aportes poco relacionados o superficiales.</w:t>
            </w:r>
          </w:p>
        </w:tc>
        <w:tc>
          <w:tcPr>
            <w:noWrap/>
          </w:tcPr>
          <w:p>
            <w:pPr/>
            <w:r>
              <w:rPr/>
              <w:t xml:space="preserve">No participa o sus intervenciones no aportan al diálogo académico.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técnico</w:t>
            </w:r>
          </w:p>
        </w:tc>
        <w:tc>
          <w:tcPr>
            <w:noWrap/>
          </w:tcPr>
          <w:p>
            <w:pPr/>
            <w:r>
              <w:rPr/>
              <w:t xml:space="preserve">Emplea con precisión y variedad el vocabulario específico de educación física, recreación y deporte.</w:t>
            </w:r>
          </w:p>
        </w:tc>
        <w:tc>
          <w:tcPr>
            <w:noWrap/>
          </w:tcPr>
          <w:p>
            <w:pPr/>
            <w:r>
              <w:rPr/>
              <w:t xml:space="preserve">Utiliza correctamente el vocabulario técnico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Usa vocabulario técnico básico, aunque con errores o confusiones ocasionales.</w:t>
            </w:r>
          </w:p>
        </w:tc>
        <w:tc>
          <w:tcPr>
            <w:noWrap/>
          </w:tcPr>
          <w:p>
            <w:pPr/>
            <w:r>
              <w:rPr/>
              <w:t xml:space="preserve">Emplea vocabulario técnico en forma limitada y poco precisa.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el vocabulario técnico pertinente.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instrucciones y lectura asignada</w:t>
            </w:r>
          </w:p>
        </w:tc>
        <w:tc>
          <w:tcPr>
            <w:noWrap/>
          </w:tcPr>
          <w:p>
            <w:pPr/>
            <w:r>
              <w:rPr/>
              <w:t xml:space="preserve">Realiza todas las lecturas asignadas de forma completa y puntual, siguiendo todas las indicaciones del gestor.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lecturas asignadas y sigue las indicaciones correctamente.</w:t>
            </w:r>
          </w:p>
        </w:tc>
        <w:tc>
          <w:tcPr>
            <w:noWrap/>
          </w:tcPr>
          <w:p>
            <w:pPr/>
            <w:r>
              <w:rPr/>
              <w:t xml:space="preserve">Completa la lectura asignada parcialmente y sigue las instrucciones con algunas omisiones.</w:t>
            </w:r>
          </w:p>
        </w:tc>
        <w:tc>
          <w:tcPr>
            <w:noWrap/>
          </w:tcPr>
          <w:p>
            <w:pPr/>
            <w:r>
              <w:rPr/>
              <w:t xml:space="preserve">Lee de forma incompleta y presenta dificultades para seguir las instrucciones.</w:t>
            </w:r>
          </w:p>
        </w:tc>
        <w:tc>
          <w:tcPr>
            <w:noWrap/>
          </w:tcPr>
          <w:p>
            <w:pPr/>
            <w:r>
              <w:rPr/>
              <w:t xml:space="preserve">No realiza las lecturas asignadas o ignora las instrucciones del gestor.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sobre el contenido</w:t>
            </w:r>
          </w:p>
        </w:tc>
        <w:tc>
          <w:tcPr>
            <w:noWrap/>
          </w:tcPr>
          <w:p>
            <w:pPr/>
            <w:r>
              <w:rPr/>
              <w:t xml:space="preserve">Presenta reflexiones originales y profundas que demuestran comprensión crítica y autoconocimiento.</w:t>
            </w:r>
          </w:p>
        </w:tc>
        <w:tc>
          <w:tcPr>
            <w:noWrap/>
          </w:tcPr>
          <w:p>
            <w:pPr/>
            <w:r>
              <w:rPr/>
              <w:t xml:space="preserve">Ofrece reflexiones claras y bien fundamentadas sobre el material leído.</w:t>
            </w:r>
          </w:p>
        </w:tc>
        <w:tc>
          <w:tcPr>
            <w:noWrap/>
          </w:tcPr>
          <w:p>
            <w:pPr/>
            <w:r>
              <w:rPr/>
              <w:t xml:space="preserve">Incluye reflexiones básicas, aunque poco desarrolladas o superficiales.</w:t>
            </w:r>
          </w:p>
        </w:tc>
        <w:tc>
          <w:tcPr>
            <w:noWrap/>
          </w:tcPr>
          <w:p>
            <w:pPr/>
            <w:r>
              <w:rPr/>
              <w:t xml:space="preserve">Realiza reflexiones escasas, vagas o poco relacionadas con el contenido.</w:t>
            </w:r>
          </w:p>
        </w:tc>
        <w:tc>
          <w:tcPr>
            <w:noWrap/>
          </w:tcPr>
          <w:p>
            <w:pPr/>
            <w:r>
              <w:rPr/>
              <w:t xml:space="preserve">No presenta ninguna reflexión personal significativa sobre el material.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2026-09-25T22:30:55-05:00</dcterms:created>
  <dcterms:modified xsi:type="dcterms:W3CDTF">2026-09-25T22:30:55-05:00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