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Grupal sobre Constituciones Políticas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una investigación grupal sobre las distintas constituciones políticas, enfocándose en puntualidad, redacción, análisis histórico, uso de fuentes confiables, conclusiones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Grupal sobre Constituciones Políticas</w:t>
      </w:r>
    </w:p>
    <w:p>
      <w:pPr/>
      <w:r>
        <w:rPr/>
        <w:t xml:space="preserve">Esta rúbrica evalúa el desempeño de estudiantes de secundaria en una investigación grupal sobre las distintas constituciones políticas, enfocándose en puntualidad, redacción, análisis histórico, uso de fuentes confiables, conclusiones y reflexión crítica.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máximo de 1 día,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mayor a 1 día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escrito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redacción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frecuentes y redacción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Cambios y Evolución de la Educación en las Constituciones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claramente los cambios y evolución.</w:t>
            </w:r>
          </w:p>
        </w:tc>
        <w:tc>
          <w:tcPr>
            <w:noWrap/>
          </w:tcPr>
          <w:p>
            <w:pPr/>
            <w:r>
              <w:rPr/>
              <w:t xml:space="preserve">Analiza los cambios y evolución, pero con información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incompleto sobre los cambios y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Bibliográficas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Utiliza fuentes no confiables o no cita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Propias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originales y basadas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Presenta conclusiones que resumen el trabajo, aunque poco originales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éstas no están relacionadas con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una reflexión crítica profunda sobre el impacto de las constituciones en la educación.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crítica básica con algunos puntos relevantes.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 en la investigación.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participa; hay alguna falta de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de algunos integrantes; falta de colaboración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organizado, con estructura clara y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El informe tiene estructura básica, pero con algunos problemas de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y presentación clara,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2026-09-26T05:52:51-05:00</dcterms:created>
  <dcterms:modified xsi:type="dcterms:W3CDTF">2026-09-26T05:52:51-05:00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