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Socialización de Experiencias de Aprendizaje en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socialización de experiencias de aprendizaje realizadas en el campo de aprendizaje, considerando aspectos comunicativos, contenido, organización, y participación activa enfocada en estudiantes universitarios de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Socialización de Experiencias de Aprendizaje en Licenciatura en Educación Física, Recreación y Deporte</w:t>
      </w:r>
    </w:p>
    <w:p>
      <w:pPr/>
      <w:r>
        <w:rPr/>
        <w:t xml:space="preserve">Esta rúbrica evalúa la presentación y socialización de experiencias de aprendizaje realizadas en el campo de aprendizaje, considerando aspectos comunicativos, contenido, organización, y participación activa enfocada en estudiantes universitarios de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totalmente clara, coherente y fácil de seguir; ideas presentadas con excelente lógica y secuencia.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 en su mayoría, con pocas lagunas en la lógica o secuencia.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cierta claridad y coherencia, aunque con algunos momentos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con incoherencias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resultando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tema y fundamenta con teorías y conceptos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contenido con fundamentación teórica adecuada,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del tema con fundamentación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superficial y fundamentación teórica insuficiente o poco relacionada.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ni fundamentación teórica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experiencias prácticas</w:t>
            </w:r>
          </w:p>
        </w:tc>
        <w:tc>
          <w:tcPr>
            <w:noWrap/>
          </w:tcPr>
          <w:p>
            <w:pPr/>
            <w:r>
              <w:rPr/>
              <w:t xml:space="preserve">Presenta ejemplos variados, pertinentes y enriquecen significativamente la socialización.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 que apoyan el contenido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con poca variedad o relación limitada con el tema.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escasos, poco claros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éstos no tienen relación con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estructurada con introducción, desarrollo y conclusión claros y equilibrados.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clara con mínimos problemas en la organización de las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básica pero con algunas partes poco definidas o desbalanceadas.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reconocible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y expresión oral</w:t>
            </w:r>
          </w:p>
        </w:tc>
        <w:tc>
          <w:tcPr>
            <w:noWrap/>
          </w:tcPr>
          <w:p>
            <w:pPr/>
            <w:r>
              <w:rPr/>
              <w:t xml:space="preserve">Excelente dominio del lenguaje, entonación, ritmo y lenguaje corporal que generan impacto positivo.</w:t>
            </w:r>
          </w:p>
        </w:tc>
        <w:tc>
          <w:tcPr>
            <w:noWrap/>
          </w:tcPr>
          <w:p>
            <w:pPr/>
            <w:r>
              <w:rPr/>
              <w:t xml:space="preserve">Buena expresión oral con uso adecuado del lenguaje y buena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Expresión oral adecuada, aunque con problemas leves en ritmo o lenguaje corporal.</w:t>
            </w:r>
          </w:p>
        </w:tc>
        <w:tc>
          <w:tcPr>
            <w:noWrap/>
          </w:tcPr>
          <w:p>
            <w:pPr/>
            <w:r>
              <w:rPr/>
              <w:t xml:space="preserve">Expresión oral deficiente, con problemas evidentes en pronunciación, ritmo o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Expresión oral pobre, dificulta la comprensión y genera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manejo de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profundidad; fomenta la participación activa y el diálogo.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preguntas con buena claridad y participación.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cierta dificultad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evadiendo preguntas; poca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No responde a las preguntas o genera confusión en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audiovisuales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de forma creativa, pertinente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adecuados que apoyan la socialización.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apoyo con pertinencia limitada o poco creativa.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inadecuada o poco clara,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utiliza recursos o su uso es inapropiado y perjudica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con el proceso de socialización</w:t>
            </w:r>
          </w:p>
        </w:tc>
        <w:tc>
          <w:tcPr>
            <w:noWrap/>
          </w:tcPr>
          <w:p>
            <w:pPr/>
            <w:r>
              <w:rPr/>
              <w:t xml:space="preserve">Muestra alto compromiso y participación constante, motivando al grupo a involucrarse.</w:t>
            </w:r>
          </w:p>
        </w:tc>
        <w:tc>
          <w:tcPr>
            <w:noWrap/>
          </w:tcPr>
          <w:p>
            <w:pPr/>
            <w:r>
              <w:rPr/>
              <w:t xml:space="preserve">Muestra buen compromiso y participa activamente durante la socialización.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moderado con participación puntual.</w:t>
            </w:r>
          </w:p>
        </w:tc>
        <w:tc>
          <w:tcPr>
            <w:noWrap/>
          </w:tcPr>
          <w:p>
            <w:pPr/>
            <w:r>
              <w:rPr/>
              <w:t xml:space="preserve">Muestra poco compromiso o participación limitada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participación en la socialización.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2026-09-25T22:24:16-05:00</dcterms:created>
  <dcterms:modified xsi:type="dcterms:W3CDTF">2026-09-25T22:24:16-05:00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