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de Numeración Decimal en Biología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reconocer, leer, escribir, comparar y ordenar números naturales hasta de cinco cifras, su comprensión del valor posicional, la composición y descomposición de números, la resolución de problemas de adición y sustracción, y el uso de la multiplicación como suma repetida.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de Numeración Decimal en Biología (Educación Básica)</w:t>
      </w:r>
    </w:p>
    <w:p>
      <w:pPr/>
      <w:r>
        <w:rPr/>
        <w:t xml:space="preserve">Esta rúbrica evalúa las habilidades de los estudiantes para reconocer, leer, escribir, comparar y ordenar números naturales hasta de cinco cifras, su comprensión del valor posicional, la composición y descomposición de números, la resolución de problemas de adición y sustracción, y el uso de la multiplicación como suma repetida.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números naturales hasta de cinco cifras</w:t>
            </w:r>
          </w:p>
        </w:tc>
        <w:tc>
          <w:tcPr>
            <w:noWrap/>
          </w:tcPr>
          <w:p>
            <w:pPr/>
            <w:r>
              <w:rPr/>
              <w:t xml:space="preserve">Reconoce y lee correctamente todos los números naturales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Reconoce y lee la mayoría de los números naturales con poca dificultad y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lee algunos números naturales,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y leer números naturales hasta de cinco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 hasta de cinco cifras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naturales indicados, respetando el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algunos errores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comete errores frecuentes en la posición de las cifras.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naturales respetando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números naturales</w:t>
            </w:r>
          </w:p>
        </w:tc>
        <w:tc>
          <w:tcPr>
            <w:noWrap/>
          </w:tcPr>
          <w:p>
            <w:pPr/>
            <w:r>
              <w:rPr/>
              <w:t xml:space="preserve">Compara y ordena con precisión todos los números según su valor numérico sin errores.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de los números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ordenaciones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de números en unidades, decenas, centenas y unidades de mil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naturaless con claridad y precisión,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con comprensión adecuada,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de forma básica, con dificultades para identificar todas las posiciones.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la composición o descomposición de números naturaless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adición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adición con estrategias variadas y verifica siempre la razonabilidad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adición usando al menos una estrategia adecuada y verifica la mayoría de sus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adición con estrategias limitadas y verifica pocos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adición o no verifica la razonabilidad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sustracción aplicando diversas estrategias y comprueba la razonabilidad del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sustracción con al menos una estrategia y verifica la mayoría de sus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sustracción con dificultad y verifica pocos resultados.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sustracción ni verifica la razonabilidad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multiplicación como suma repetida en todas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Utiliza la multiplicación como suma repetida en la mayoría de los casos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la multiplicación como suma repetida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multiplicación como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razonabilidad de resultados en cálculos</w:t>
            </w:r>
          </w:p>
        </w:tc>
        <w:tc>
          <w:tcPr>
            <w:noWrap/>
          </w:tcPr>
          <w:p>
            <w:pPr/>
            <w:r>
              <w:rPr/>
              <w:t xml:space="preserve">Verifica siempre sus resultados y explica claramente la razonabilidad de los mismos.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sus resultados y ofrece explicaciones básicas sobre la razonabilidad.</w:t>
            </w:r>
          </w:p>
        </w:tc>
        <w:tc>
          <w:tcPr>
            <w:noWrap/>
          </w:tcPr>
          <w:p>
            <w:pPr/>
            <w:r>
              <w:rPr/>
              <w:t xml:space="preserve">Verifica pocos resultados y las explicaciones sobre razonabilidad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verifica ni justifica la razonabilidad de sus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2026-09-25T23:25:47-05:00</dcterms:created>
  <dcterms:modified xsi:type="dcterms:W3CDTF">2026-09-25T23:25:47-05:00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