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Pensamiento Computacional Aplicado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Pensamiento Computacional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de habilidades de pensamiento computacional en estudiantes de educación media (15-17 años), enfocándose en la descomposición de problemas, identificación de patrones, creación de algoritmos, aplicación de estrategias, comunicación y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Pensamiento Computacional Aplicado</w:t>
      </w:r>
    </w:p>
    <w:p>
      <w:pPr/>
      <w:r>
        <w:rPr/>
        <w:t xml:space="preserve">Esta rúbrica está diseñada para evaluar el desarrollo de habilidades de pensamiento computacional en estudiantes de educación media (15-17 años), enfocándose en la descomposición de problemas, identificación de patrones, creación de algoritmos, aplicación de estrategias, comunicación y trabajo colaborativo.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Descomposición de Problemas</w:t>
            </w:r>
            <w:br/>
            <w:r>
              <w:rPr/>
              <w:t xml:space="preserve">Capacidad para dividir problemas cotidianos en partes pequeñas y manejables.</w:t>
            </w:r>
          </w:p>
        </w:tc>
        <w:tc>
          <w:tcPr>
            <w:noWrap/>
          </w:tcPr>
          <w:p>
            <w:pPr/>
            <w:r>
              <w:rPr/>
              <w:t xml:space="preserve">Descompone el problema en partes claras, detalladas y lógicas que facilitan la solución completa.</w:t>
            </w:r>
          </w:p>
        </w:tc>
        <w:tc>
          <w:tcPr>
            <w:noWrap/>
          </w:tcPr>
          <w:p>
            <w:pPr/>
            <w:r>
              <w:rPr/>
              <w:t xml:space="preserve">Descompone el problema en varias partes relevantes, aunque algunas podrían estar mejor definidas.</w:t>
            </w:r>
          </w:p>
        </w:tc>
        <w:tc>
          <w:tcPr>
            <w:noWrap/>
          </w:tcPr>
          <w:p>
            <w:pPr/>
            <w:r>
              <w:rPr/>
              <w:t xml:space="preserve">Descompone el problema en partes, pero estas son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No logra descomponer el problema o las partes identificadas no contribuyen a la solución.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Patrones</w:t>
            </w:r>
            <w:br/>
            <w:r>
              <w:rPr/>
              <w:t xml:space="preserve">Reconocimiento de patrones y regularidades para facilitar el análisis.</w:t>
            </w:r>
          </w:p>
        </w:tc>
        <w:tc>
          <w:tcPr>
            <w:noWrap/>
          </w:tcPr>
          <w:p>
            <w:pPr/>
            <w:r>
              <w:rPr/>
              <w:t xml:space="preserve">Identifica patrones complejos y relaciones claras que optimizan la solución del problema.</w:t>
            </w:r>
          </w:p>
        </w:tc>
        <w:tc>
          <w:tcPr>
            <w:noWrap/>
          </w:tcPr>
          <w:p>
            <w:pPr/>
            <w:r>
              <w:rPr/>
              <w:t xml:space="preserve">Identifica patrones relevantes que ayudan en la resolución del problema, aunque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Reconoce algunos patrones, pero su aplicación es limitada o imprecisa.</w:t>
            </w:r>
          </w:p>
        </w:tc>
        <w:tc>
          <w:tcPr>
            <w:noWrap/>
          </w:tcPr>
          <w:p>
            <w:pPr/>
            <w:r>
              <w:rPr/>
              <w:t xml:space="preserve">No identifica patrones o los que señala no son pertinentes para la solución.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de Algoritmos</w:t>
            </w:r>
            <w:br/>
            <w:r>
              <w:rPr/>
              <w:t xml:space="preserve">Creación de algoritmos sencillos y estructurados para resolver el problema.</w:t>
            </w:r>
          </w:p>
        </w:tc>
        <w:tc>
          <w:tcPr>
            <w:noWrap/>
          </w:tcPr>
          <w:p>
            <w:pPr/>
            <w:r>
              <w:rPr/>
              <w:t xml:space="preserve">Diseña algoritmos claros, detallados y lógicos que representan la solución paso a paso eficazmente.</w:t>
            </w:r>
          </w:p>
        </w:tc>
        <w:tc>
          <w:tcPr>
            <w:noWrap/>
          </w:tcPr>
          <w:p>
            <w:pPr/>
            <w:r>
              <w:rPr/>
              <w:t xml:space="preserve">Diseña algoritmos que cubren la mayoría de los pasos necesarios, con lógica adecuada pero con leves omisiones.</w:t>
            </w:r>
          </w:p>
        </w:tc>
        <w:tc>
          <w:tcPr>
            <w:noWrap/>
          </w:tcPr>
          <w:p>
            <w:pPr/>
            <w:r>
              <w:rPr/>
              <w:t xml:space="preserve">Diseña algoritmos básicos con algunos pasos confusos o incompletos.</w:t>
            </w:r>
          </w:p>
        </w:tc>
        <w:tc>
          <w:tcPr>
            <w:noWrap/>
          </w:tcPr>
          <w:p>
            <w:pPr/>
            <w:r>
              <w:rPr/>
              <w:t xml:space="preserve">No diseña un algoritmo coherente o el algoritmo presentado no resuelve el problema.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Estrategias Computacionales</w:t>
            </w:r>
            <w:br/>
            <w:r>
              <w:rPr/>
              <w:t xml:space="preserve">Uso de estrategias para resolver problemas reales de forma eficiente y colaborativa.</w:t>
            </w:r>
          </w:p>
        </w:tc>
        <w:tc>
          <w:tcPr>
            <w:noWrap/>
          </w:tcPr>
          <w:p>
            <w:pPr/>
            <w:r>
              <w:rPr/>
              <w:t xml:space="preserve">Aplica estrategias variadas y eficientes, adaptándose a la situación y colaborando activamente en el grupo.</w:t>
            </w:r>
          </w:p>
        </w:tc>
        <w:tc>
          <w:tcPr>
            <w:noWrap/>
          </w:tcPr>
          <w:p>
            <w:pPr/>
            <w:r>
              <w:rPr/>
              <w:t xml:space="preserve">Aplica estrategias adecuadas, con buena eficiencia y participación en el trabajo colaborativo.</w:t>
            </w:r>
          </w:p>
        </w:tc>
        <w:tc>
          <w:tcPr>
            <w:noWrap/>
          </w:tcPr>
          <w:p>
            <w:pPr/>
            <w:r>
              <w:rPr/>
              <w:t xml:space="preserve">Aplica algunas estrategias, pero con eficiencia limitada o participación mínima en el grupo.</w:t>
            </w:r>
          </w:p>
        </w:tc>
        <w:tc>
          <w:tcPr>
            <w:noWrap/>
          </w:tcPr>
          <w:p>
            <w:pPr/>
            <w:r>
              <w:rPr/>
              <w:t xml:space="preserve">No aplica estrategias adecuadas ni participa en el trabajo colaborativo.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y Toma de Decisiones</w:t>
            </w:r>
            <w:br/>
            <w:r>
              <w:rPr/>
              <w:t xml:space="preserve">Uso de conceptos del pensamiento computacional para mejorar decisiones.</w:t>
            </w:r>
          </w:p>
        </w:tc>
        <w:tc>
          <w:tcPr>
            <w:noWrap/>
          </w:tcPr>
          <w:p>
            <w:pPr/>
            <w:r>
              <w:rPr/>
              <w:t xml:space="preserve">Analiza críticamente y toma decisiones fundamentadas que mejoran significativamente la solución.</w:t>
            </w:r>
          </w:p>
        </w:tc>
        <w:tc>
          <w:tcPr>
            <w:noWrap/>
          </w:tcPr>
          <w:p>
            <w:pPr/>
            <w:r>
              <w:rPr/>
              <w:t xml:space="preserve">Analiza y toma decisiones apropiadas que contribuyen a mejorar la solución.</w:t>
            </w:r>
          </w:p>
        </w:tc>
        <w:tc>
          <w:tcPr>
            <w:noWrap/>
          </w:tcPr>
          <w:p>
            <w:pPr/>
            <w:r>
              <w:rPr/>
              <w:t xml:space="preserve">Analiza de forma básica y toma decisiones poco fundamentadas o con impacto limitado.</w:t>
            </w:r>
          </w:p>
        </w:tc>
        <w:tc>
          <w:tcPr>
            <w:noWrap/>
          </w:tcPr>
          <w:p>
            <w:pPr/>
            <w:r>
              <w:rPr/>
              <w:t xml:space="preserve">No realiza análisis ni toma decisiones relevantes para la solución.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del Proceso</w:t>
            </w:r>
            <w:br/>
            <w:r>
              <w:rPr/>
              <w:t xml:space="preserve">Claridad y estructura en la explicación del proceso para resolver el problema.</w:t>
            </w:r>
          </w:p>
        </w:tc>
        <w:tc>
          <w:tcPr>
            <w:noWrap/>
          </w:tcPr>
          <w:p>
            <w:pPr/>
            <w:r>
              <w:rPr/>
              <w:t xml:space="preserve">Comunica el proceso de forma clara, detallada y estructurada, facilitando la comprensión total.</w:t>
            </w:r>
          </w:p>
        </w:tc>
        <w:tc>
          <w:tcPr>
            <w:noWrap/>
          </w:tcPr>
          <w:p>
            <w:pPr/>
            <w:r>
              <w:rPr/>
              <w:t xml:space="preserve">Comunica el proceso claramente con algunos detalles menores omitidos o poco claros.</w:t>
            </w:r>
          </w:p>
        </w:tc>
        <w:tc>
          <w:tcPr>
            <w:noWrap/>
          </w:tcPr>
          <w:p>
            <w:pPr/>
            <w:r>
              <w:rPr/>
              <w:t xml:space="preserve">Comunica el proceso de forma básica, con falta de estructura o claridad en algunos puntos.</w:t>
            </w:r>
          </w:p>
        </w:tc>
        <w:tc>
          <w:tcPr>
            <w:noWrap/>
          </w:tcPr>
          <w:p>
            <w:pPr/>
            <w:r>
              <w:rPr/>
              <w:t xml:space="preserve">No comunica adecuadamente el proceso o la explicación es confusa e incompleta.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y Trabajo en Equipo</w:t>
            </w:r>
            <w:br/>
            <w:r>
              <w:rPr/>
              <w:t xml:space="preserve">Participación activa y constructiva en el trabajo colaborativo.</w:t>
            </w:r>
          </w:p>
        </w:tc>
        <w:tc>
          <w:tcPr>
            <w:noWrap/>
          </w:tcPr>
          <w:p>
            <w:pPr/>
            <w:r>
              <w:rPr/>
              <w:t xml:space="preserve">Participa de manera proactiva, aporta ideas y fomenta un ambiente de colaboración positiva.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contribuye con ideas útiles para el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aportes poco consistentes.</w:t>
            </w:r>
          </w:p>
        </w:tc>
        <w:tc>
          <w:tcPr>
            <w:noWrap/>
          </w:tcPr>
          <w:p>
            <w:pPr/>
            <w:r>
              <w:rPr/>
              <w:t xml:space="preserve">No participa o afecta negativamente el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2026-09-25T23:11:13-05:00</dcterms:created>
  <dcterms:modified xsi:type="dcterms:W3CDTF">2026-09-25T23:11:13-05:00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