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Proporcionalidad Aritmética en Recetas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establecer relaciones de proporcionalidad directa al modificar porciones en recetas, y el uso de estrategias heurísticas para resolver problemas de magnitudes. Los criterios están diseñados para estudiantes de primaria (6-11 años),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Proporcionalidad Aritmética en Recetas</w:t>
      </w:r>
    </w:p>
    <w:p>
      <w:pPr/>
      <w:r>
        <w:rPr/>
        <w:t xml:space="preserve">Esta rúbrica evalúa la capacidad del estudiante para establecer relaciones de proporcionalidad directa al modificar porciones en recetas, y el uso de estrategias heurísticas para resolver problemas de magnitudes. Los criterios están diseñados para estudiantes de primaria (6-11 años), con niveles de desempeño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proporcionalidad directa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la relación proporcional directa en todas las modificaciones de la receta.</w:t>
            </w:r>
          </w:p>
        </w:tc>
        <w:tc>
          <w:tcPr>
            <w:noWrap/>
          </w:tcPr>
          <w:p>
            <w:pPr/>
            <w:r>
              <w:rPr/>
              <w:t xml:space="preserve">Reconoce la relación proporcional directa en la mayoría de las modificaciones,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explicar la relación proporcional directa en las modificaciones.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para duplicar o triplicar porciones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para aumentar las porciones en todas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la multiplicación para aumentar porciones o no la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división para reducir porciones</w:t>
            </w:r>
          </w:p>
        </w:tc>
        <w:tc>
          <w:tcPr>
            <w:noWrap/>
          </w:tcPr>
          <w:p>
            <w:pPr/>
            <w:r>
              <w:rPr/>
              <w:t xml:space="preserve">Utiliza la división correctamente para reducir las porciones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la división adecuadamente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división para reducir las porciones o no la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tablas de proporcionalidad</w:t>
            </w:r>
          </w:p>
        </w:tc>
        <w:tc>
          <w:tcPr>
            <w:noWrap/>
          </w:tcPr>
          <w:p>
            <w:pPr/>
            <w:r>
              <w:rPr/>
              <w:t xml:space="preserve">Construye y completa tablas de proporcionalidad correctas y bien organizadas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Construye tablas con leves errores o falta de organización, pero que apoyan la resolución.</w:t>
            </w:r>
          </w:p>
        </w:tc>
        <w:tc>
          <w:tcPr>
            <w:noWrap/>
          </w:tcPr>
          <w:p>
            <w:pPr/>
            <w:r>
              <w:rPr/>
              <w:t xml:space="preserve">No construye tablas o las hace incorrectamente, dificultando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magnitudes relacionados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que involucran cantidades y unidades en las recetas.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moderada, cometiendo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soluciones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los pasos seguidos para resolver los problemas de proporcionalidad.</w:t>
            </w:r>
          </w:p>
        </w:tc>
        <w:tc>
          <w:tcPr>
            <w:noWrap/>
          </w:tcPr>
          <w:p>
            <w:pPr/>
            <w:r>
              <w:rPr/>
              <w:t xml:space="preserve">Explica los pasos de forma general,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insuficiente para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entender,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ser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entender, lo que dificulta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uso de estrategias heurísticas</w:t>
            </w:r>
          </w:p>
        </w:tc>
        <w:tc>
          <w:tcPr>
            <w:noWrap/>
          </w:tcPr>
          <w:p>
            <w:pPr/>
            <w:r>
              <w:rPr/>
              <w:t xml:space="preserve">Utiliza de forma autónoma estrategias como tablas y operaciones para resolver los problemas.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para aplicar estrategias heurísticas, pero logra avanzar.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heurísticas o depende completamente de la ayuda para resolver.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2026-09-26T01:16:39-05:00</dcterms:created>
  <dcterms:modified xsi:type="dcterms:W3CDTF">2026-09-26T01:16:39-05:00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