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"El Valor de Organizarse"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expresar respetuosamente cuando no comprenden ideas ajenas, practicar la escucha activa, empatía y negociación, así como identificar la estructura externa del texto dramático. Además, incluye criterios que fomentan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"El Valor de Organizarse"</w:t>
      </w:r>
    </w:p>
    <w:p>
      <w:pPr/>
      <w:r>
        <w:rPr/>
        <w:t xml:space="preserve">Esta rúbrica está diseñada para evaluar la capacidad de los estudiantes de primaria (6-11 años) para expresar respetuosamente cuando no comprenden ideas ajenas, practicar la escucha activa, empatía y negociación, así como identificar la estructura externa del texto dramático. Además, incluye criterios que fomentan la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Expresa respeto al indicar falta de comprensión</w:t>
            </w:r>
          </w:p>
        </w:tc>
        <w:tc>
          <w:tcPr>
            <w:noWrap/>
          </w:tcPr>
          <w:p>
            <w:pPr/>
            <w:r>
              <w:rPr/>
              <w:t xml:space="preserve">Indica de forma clara y respetuosa cuando no entiende, usando frases amables y adecuadas.</w:t>
            </w:r>
          </w:p>
        </w:tc>
        <w:tc>
          <w:tcPr>
            <w:noWrap/>
          </w:tcPr>
          <w:p>
            <w:pPr/>
            <w:r>
              <w:rPr/>
              <w:t xml:space="preserve">Indica que no entiende, pero a veces su manera puede ser poco clara o poco respetuosa.</w:t>
            </w:r>
          </w:p>
        </w:tc>
        <w:tc>
          <w:tcPr>
            <w:noWrap/>
          </w:tcPr>
          <w:p>
            <w:pPr/>
            <w:r>
              <w:rPr/>
              <w:t xml:space="preserve">No expresa cuando no entiende o lo hace de manera irrespetuosa.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Practica la escucha activa</w:t>
            </w:r>
          </w:p>
        </w:tc>
        <w:tc>
          <w:tcPr>
            <w:noWrap/>
          </w:tcPr>
          <w:p>
            <w:pPr/>
            <w:r>
              <w:rPr/>
              <w:t xml:space="preserve">Demuestra atención constante, hace preguntas y responde adecuadamente a las ideas de otros.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 pero se distrae en ocasiones o no siempre responde a lo escuchado.</w:t>
            </w:r>
          </w:p>
        </w:tc>
        <w:tc>
          <w:tcPr>
            <w:noWrap/>
          </w:tcPr>
          <w:p>
            <w:pPr/>
            <w:r>
              <w:rPr/>
              <w:t xml:space="preserve">No presta atención ni demuestra interés en las ideas de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Muestra empatía hacia los puntos de vista ajenos</w:t>
            </w:r>
          </w:p>
        </w:tc>
        <w:tc>
          <w:tcPr>
            <w:noWrap/>
          </w:tcPr>
          <w:p>
            <w:pPr/>
            <w:r>
              <w:rPr/>
              <w:t xml:space="preserve">Reconoce y valora los sentimientos e ideas de otros, mostrando comprensión y apoyo.</w:t>
            </w:r>
          </w:p>
        </w:tc>
        <w:tc>
          <w:tcPr>
            <w:noWrap/>
          </w:tcPr>
          <w:p>
            <w:pPr/>
            <w:r>
              <w:rPr/>
              <w:t xml:space="preserve">Acepta los puntos de vista de otros, pero a veces no muestra comprensión profunda.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los sentimientos o ideas de los demás.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Participa en la negociación y toma acuerdos</w:t>
            </w:r>
          </w:p>
        </w:tc>
        <w:tc>
          <w:tcPr>
            <w:noWrap/>
          </w:tcPr>
          <w:p>
            <w:pPr/>
            <w:r>
              <w:rPr/>
              <w:t xml:space="preserve">Contribuye activamente para llegar a acuerdos, respetando todas las opiniones.</w:t>
            </w:r>
          </w:p>
        </w:tc>
        <w:tc>
          <w:tcPr>
            <w:noWrap/>
          </w:tcPr>
          <w:p>
            <w:pPr/>
            <w:r>
              <w:rPr/>
              <w:t xml:space="preserve">Participa en la negociación, pero cede o impone opiniones sin equilibrio.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negociación y el logro de acuerdos.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Identifica el listado de personajes en un texto dramático</w:t>
            </w:r>
          </w:p>
        </w:tc>
        <w:tc>
          <w:tcPr>
            <w:noWrap/>
          </w:tcPr>
          <w:p>
            <w:pPr/>
            <w:r>
              <w:rPr/>
              <w:t xml:space="preserve">Reconoce claramente y nombra correctamente todos los personajes del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personajes, pero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el listado de personajes.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Reconoce los diálogos en el texto dramático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los diálogos entre personajes.</w:t>
            </w:r>
          </w:p>
        </w:tc>
        <w:tc>
          <w:tcPr>
            <w:noWrap/>
          </w:tcPr>
          <w:p>
            <w:pPr/>
            <w:r>
              <w:rPr/>
              <w:t xml:space="preserve">Reconoce algunos diálogos, pero no siempre con claridad o explicación adecuada.</w:t>
            </w:r>
          </w:p>
        </w:tc>
        <w:tc>
          <w:tcPr>
            <w:noWrap/>
          </w:tcPr>
          <w:p>
            <w:pPr/>
            <w:r>
              <w:rPr/>
              <w:t xml:space="preserve">No reconoce los diálogos o confunde con otro tipo de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Identifica las acotaciones en el texto dramático</w:t>
            </w:r>
          </w:p>
        </w:tc>
        <w:tc>
          <w:tcPr>
            <w:noWrap/>
          </w:tcPr>
          <w:p>
            <w:pPr/>
            <w:r>
              <w:rPr/>
              <w:t xml:space="preserve">Señala y comprende el propósito de las acotaciones en la obra con claridad.</w:t>
            </w:r>
          </w:p>
        </w:tc>
        <w:tc>
          <w:tcPr>
            <w:noWrap/>
          </w:tcPr>
          <w:p>
            <w:pPr/>
            <w:r>
              <w:rPr/>
              <w:t xml:space="preserve">Reconoce algunas acotaciones, pero su función no siempre está clara.</w:t>
            </w:r>
          </w:p>
        </w:tc>
        <w:tc>
          <w:tcPr>
            <w:noWrap/>
          </w:tcPr>
          <w:p>
            <w:pPr/>
            <w:r>
              <w:rPr/>
              <w:t xml:space="preserve">No identifica las acotaciones o no entiende su función.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Muestra respeto y valoración hacia la diversidad en las opiniones</w:t>
            </w:r>
          </w:p>
        </w:tc>
        <w:tc>
          <w:tcPr>
            <w:noWrap/>
          </w:tcPr>
          <w:p>
            <w:pPr/>
            <w:r>
              <w:rPr/>
              <w:t xml:space="preserve">Valora y respeta activamente las diferentes ideas, culturas y formas de pensar dentro del grupo.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diversidad, aunque a veces no la comprende completamente.</w:t>
            </w:r>
          </w:p>
        </w:tc>
        <w:tc>
          <w:tcPr>
            <w:noWrap/>
          </w:tcPr>
          <w:p>
            <w:pPr/>
            <w:r>
              <w:rPr/>
              <w:t xml:space="preserve">No respeta ni valora las diferencias de opinión, cultura o pensamiento.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2026-09-26T04:53:34-05:00</dcterms:created>
  <dcterms:modified xsi:type="dcterms:W3CDTF">2026-09-26T04:53:34-05:00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