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Suma y la Resta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la suma como el total de dos o más cantidades y la resta como la pérdida de elementos en una colección, a partir de la resolución de situaciones que implican agregar, quitar, juntar, comparar y completar.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Suma y la Resta en Estudiantes de Primaria</w:t>
      </w:r>
    </w:p>
    <w:p>
      <w:pPr/>
      <w:r>
        <w:rPr/>
        <w:t xml:space="preserve">Esta rúbrica evalúa la habilidad del estudiante para reconocer la suma como el total de dos o más cantidades y la resta como la pérdida de elementos en una colección, a partir de la resolución de situaciones que implican agregar, quitar, juntar, comparar y completar.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como total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que la suma representa el total de dos o más cantidades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suma como total en la mayoría de las situaciones, con explicaciones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suma como total en algunas situaciones, pero presenta confusiones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suma como el total de cantidades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como pérdida de elementos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que la resta representa la pérdida de elementos en todas las situaciones dadas.</w:t>
            </w:r>
          </w:p>
        </w:tc>
        <w:tc>
          <w:tcPr>
            <w:noWrap/>
          </w:tcPr>
          <w:p>
            <w:pPr/>
            <w:r>
              <w:rPr/>
              <w:t xml:space="preserve">Reconoce la resta como pérdida en la mayoría de las situaciones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resta como pérdida solo en algunas situaciones,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entiende la resta como pérdida o da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agregar y juntar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de agregar y juntar, 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de agregar y juntar,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o falta de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implican agregar y juntar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quitar y comparar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que implican quitar y comparar, aplicando correctamente la resta.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de quitar y comparar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de quitar y comparar,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quitar y comparar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completar colecciones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variadas para completar colecciones,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completar colecciones con éxito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poco efectivas para completar colecciones,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logra completar colecciones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 los procedimientos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pasos y razonamientos usados en cada problema.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en la mayoría de los casos,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que no siempre reflejan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confusas y no reflejan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símbolos y números</w:t>
            </w:r>
          </w:p>
        </w:tc>
        <w:tc>
          <w:tcPr>
            <w:noWrap/>
          </w:tcPr>
          <w:p>
            <w:pPr/>
            <w:r>
              <w:rPr/>
              <w:t xml:space="preserve">Usa correctamente símbolos de suma y resta, y números en todas las situaciones evaluadas.</w:t>
            </w:r>
          </w:p>
        </w:tc>
        <w:tc>
          <w:tcPr>
            <w:noWrap/>
          </w:tcPr>
          <w:p>
            <w:pPr/>
            <w:r>
              <w:rPr/>
              <w:t xml:space="preserve">Usa correctamente los símbolos y números en la mayoría de las situaciones,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o números en algunos problemas.</w:t>
            </w:r>
          </w:p>
        </w:tc>
        <w:tc>
          <w:tcPr>
            <w:noWrap/>
          </w:tcPr>
          <w:p>
            <w:pPr/>
            <w:r>
              <w:rPr/>
              <w:t xml:space="preserve">Usa incorrectamente símbolos y números o no los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ante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persevera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y muestra perseverancia.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distrae con facilidad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resolución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2026-09-25T19:39:25-05:00</dcterms:created>
  <dcterms:modified xsi:type="dcterms:W3CDTF">2026-09-25T19:39:25-05:00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