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Relieve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al aprender sobre el relieve en Geografía. Se utiliza una escala de 1 a 5 para valorar el desempeño en tiempo real, considerando criterios claros y enfocados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Relieve Geográfico</w:t>
      </w:r>
    </w:p>
    <w:p>
      <w:pPr/>
      <w:r>
        <w:rPr/>
        <w:t xml:space="preserve">Esta rúbrica está diseñada para evaluar las habilidades y comportamientos de estudiantes de primaria (6-11 años) al aprender sobre el relieve en Geografía. Se utiliza una escala de 1 a 5 para valorar el desempeño en tiempo real, considerando criterios claros y enfocados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relieve</w:t>
            </w:r>
          </w:p>
        </w:tc>
        <w:tc>
          <w:tcPr>
            <w:noWrap/>
          </w:tcPr>
          <w:p>
            <w:pPr/>
            <w:r>
              <w:rPr/>
              <w:t xml:space="preserve">No identifica formas de relieve ni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 relieve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formas comunes de relieve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varias formas de relieve y describe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formas de relieve y explica sus características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relacionados con el relieve.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geográficos y con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de forma correcta en ocasiones.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adecuados y mayormente correctos.</w:t>
            </w:r>
          </w:p>
        </w:tc>
        <w:tc>
          <w:tcPr>
            <w:noWrap/>
          </w:tcPr>
          <w:p>
            <w:pPr/>
            <w:r>
              <w:rPr/>
              <w:t xml:space="preserve">Aplica términos geográficos precisos y variados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mapas o imágenes</w:t>
            </w:r>
          </w:p>
        </w:tc>
        <w:tc>
          <w:tcPr>
            <w:noWrap/>
          </w:tcPr>
          <w:p>
            <w:pPr/>
            <w:r>
              <w:rPr/>
              <w:t xml:space="preserve">No observa ni describe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muy generales y confusas.</w:t>
            </w:r>
          </w:p>
        </w:tc>
        <w:tc>
          <w:tcPr>
            <w:noWrap/>
          </w:tcPr>
          <w:p>
            <w:pPr/>
            <w:r>
              <w:rPr/>
              <w:t xml:space="preserve">Describe algunos detalles importantes con apoyo.</w:t>
            </w:r>
          </w:p>
        </w:tc>
        <w:tc>
          <w:tcPr>
            <w:noWrap/>
          </w:tcPr>
          <w:p>
            <w:pPr/>
            <w:r>
              <w:rPr/>
              <w:t xml:space="preserve">Observa y describe la mayoría de detalles con claridad.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 de mapas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cooperación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constructiva, fomenta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No muestra respeto o comprensión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Respeta y valora diferentes culturas y formas naturales.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promueve la inclusión de diversas culturas y entornos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No incluye a otros y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Incluye a pocos y a veces no respeta opiniones.</w:t>
            </w:r>
          </w:p>
        </w:tc>
        <w:tc>
          <w:tcPr>
            <w:noWrap/>
          </w:tcPr>
          <w:p>
            <w:pPr/>
            <w:r>
              <w:rPr/>
              <w:t xml:space="preserve">Incluye a todos con apoyo, aunque con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Incluye a todos y respeta opiniones diversas mayormente.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la equidad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No organiza ni presenta información clara.</w:t>
            </w:r>
          </w:p>
        </w:tc>
        <w:tc>
          <w:tcPr>
            <w:noWrap/>
          </w:tcPr>
          <w:p>
            <w:pPr/>
            <w:r>
              <w:rPr/>
              <w:t xml:space="preserve">Organiza y presenta información de forma poco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con algunos errores.</w:t>
            </w:r>
          </w:p>
        </w:tc>
        <w:tc>
          <w:tcPr>
            <w:noWrap/>
          </w:tcPr>
          <w:p>
            <w:pPr/>
            <w:r>
              <w:rPr/>
              <w:t xml:space="preserve">Organiza y presenta información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muy clara, estructurada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apoyo.</w:t>
            </w:r>
          </w:p>
        </w:tc>
        <w:tc>
          <w:tcPr>
            <w:noWrap/>
          </w:tcPr>
          <w:p>
            <w:pPr/>
            <w:r>
              <w:rPr/>
              <w:t xml:space="preserve">Muestra interés evidente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Demuestra gran curiosidad, hace preguntas y busca aprender más allá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2026-09-25T21:20:23-05:00</dcterms:created>
  <dcterms:modified xsi:type="dcterms:W3CDTF">2026-09-25T21:20:23-05:00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