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 Cinético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las características principales del movimiento artístico del Arte Cinético y reconocer a por lo menos dos artistas mundialmente reconocidos. Además, incorpora criterios de Diversidad, Equidad e Inclusión (DEI) para fomentar una comprensión integral y respetuosa del arte. Está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 Cinético - Historia del Arte</w:t>
      </w:r>
    </w:p>
    <w:p>
      <w:pPr/>
      <w:r>
        <w:rPr/>
        <w:t xml:space="preserve">Esta rúbrica está diseñada para evaluar la capacidad del estudiante para identificar las características principales del movimiento artístico del Arte Cinético y reconocer a por lo menos dos artistas mundialmente reconocidos. Además, incorpora criterios de Diversidad, Equidad e Inclusión (DEI) para fomentar una comprensión integral y respetuosa del arte. Está dirigida a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Arte Cinético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características relevantes del Arte Cinético, demostrando comprensión completa del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del Arte Cinético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pero con algunas imprecisiones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del Arte Cinético.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artistas mundialmente reconocidos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dos o más artistas destacados, proporcionando información relevante sobre su contribución al Arte Cinético.</w:t>
            </w:r>
          </w:p>
        </w:tc>
        <w:tc>
          <w:tcPr>
            <w:noWrap/>
          </w:tcPr>
          <w:p>
            <w:pPr/>
            <w:r>
              <w:rPr/>
              <w:t xml:space="preserve">Reconoce dos artistas importantes, aunque con información limitada sobre su obra.</w:t>
            </w:r>
          </w:p>
        </w:tc>
        <w:tc>
          <w:tcPr>
            <w:noWrap/>
          </w:tcPr>
          <w:p>
            <w:pPr/>
            <w:r>
              <w:rPr/>
              <w:t xml:space="preserve">Menciona al menos un artista reconocido, pero con detalles insuficientes o incorrectos.</w:t>
            </w:r>
          </w:p>
        </w:tc>
        <w:tc>
          <w:tcPr>
            <w:noWrap/>
          </w:tcPr>
          <w:p>
            <w:pPr/>
            <w:r>
              <w:rPr/>
              <w:t xml:space="preserve">Hace referencia a artistas pero con confusión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artistas relevantes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movimiento con su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cultural que dio origen al Arte Cinético,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y cultural con detalles adecuados,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el contexto general pero con poca profundidad o exactitud.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relaciona el movimiento con su contexto histórico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con pocas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organización, aunque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claras,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artístico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los términos artísticos relacionados con el Arte Cinético.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clave,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artística.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el aporte de diversas culturas al movimiento, valorando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diferentes culturas,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 diversidad cultural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 que no refleja la diversidad cultural del movimiento.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artistas y sus obras</w:t>
            </w:r>
          </w:p>
        </w:tc>
        <w:tc>
          <w:tcPr>
            <w:noWrap/>
          </w:tcPr>
          <w:p>
            <w:pPr/>
            <w:r>
              <w:rPr/>
              <w:t xml:space="preserve">Valora equitativamente el aporte de artistas independientemente de su género, origen o contexto social.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equidad, aunque con algunos sesgos leves.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la valoración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Su valoración muestra sesgos evidentes o falta de equidad.</w:t>
            </w:r>
          </w:p>
        </w:tc>
        <w:tc>
          <w:tcPr>
            <w:noWrap/>
          </w:tcPr>
          <w:p>
            <w:pPr/>
            <w:r>
              <w:rPr/>
              <w:t xml:space="preserve">No demuestra equidad en la valoración de artistas y sus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personales y 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Integra reflexiones personales respetuosas que consideran diversas perspectivas sobre el Arte Cinético.</w:t>
            </w:r>
          </w:p>
        </w:tc>
        <w:tc>
          <w:tcPr>
            <w:noWrap/>
          </w:tcPr>
          <w:p>
            <w:pPr/>
            <w:r>
              <w:rPr/>
              <w:t xml:space="preserve">Incluye perspectivas personales con respeto hacia otros puntos de vista,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opiniones propias pero con escaso respeto o consideración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poco respetuosas o cierran la posibilidad de otras opiniones.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personales ni muestra respeto hacia puntos de vista distintos.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