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Evolución, Genética y Epigenética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sobre teorías evolutivas, genética de poblaciones y epigenética, asegurando que se cumplan los objetivos de comprensión profunda, uso de ejemplos, pensamiento crítico y claridad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Evolución, Genética y Epigenética</w:t>
      </w:r>
    </w:p>
    <w:p>
      <w:pPr/>
      <w:r>
        <w:rPr/>
        <w:t xml:space="preserve">Esta lista de verificación está diseñada para evaluar el trabajo de los estudiantes sobre teorías evolutivas, genética de poblaciones y epigenética, asegurando que se cumplan los objetivos de comprensión profunda, uso de ejemplos, pensamiento crítico y claridad en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teorías evolutivas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comprensión clara y profunda de las principales teorías de la evolución.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genética de poblaciones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conceptos clave de la genética de poblaciones, como frecuencia alélica y selección natural.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epigenética</w:t>
            </w:r>
          </w:p>
        </w:tc>
        <w:tc>
          <w:tcPr>
            <w:noWrap/>
          </w:tcPr>
          <w:p>
            <w:pPr/>
            <w:r>
              <w:rPr/>
              <w:t xml:space="preserve">Incluye una descripción clara y acertada sobre qué es la epigenética y su importancia en la biología.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Incorpora ejemplos concretos y bien explicados que apoyan los conceptos presentados.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pensamiento crítico</w:t>
            </w:r>
          </w:p>
        </w:tc>
        <w:tc>
          <w:tcPr>
            <w:noWrap/>
          </w:tcPr>
          <w:p>
            <w:pPr/>
            <w:r>
              <w:rPr/>
              <w:t xml:space="preserve">Presenta ideas que reflejan análisis independiente y reflexión crítica sobre 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manera clara, con lenguaje adecuado y sin ambigüedades.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</w:t>
            </w:r>
          </w:p>
        </w:tc>
        <w:tc>
          <w:tcPr>
            <w:noWrap/>
          </w:tcPr>
          <w:p>
            <w:pPr/>
            <w:r>
              <w:rPr/>
              <w:t xml:space="preserve">El contenido está estructurado de forma coherente y lógica, facilitando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científicamente correcta y actualizada.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2026-09-26T01:17:14-05:00</dcterms:created>
  <dcterms:modified xsi:type="dcterms:W3CDTF">2026-09-26T01:17:14-05:00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