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Coreografía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utilización de patrones básicos de movimiento y la exploración de acciones motrices y expresivas en relación con el espacio, el tiempo y la coordinación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Coreografía en Expresión Artística</w:t>
      </w:r>
    </w:p>
    <w:p>
      <w:pPr/>
      <w:r>
        <w:rPr/>
        <w:t xml:space="preserve">Esta rúbrica está diseñada para evaluar la habilidad de los estudiantes de primaria (6-11 años) en la utilización de patrones básicos de movimiento y la exploración de acciones motrices y expresivas en relación con el espacio, el tiempo y la coordinación motriz.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básicos de movimiento</w:t>
            </w:r>
          </w:p>
        </w:tc>
        <w:tc>
          <w:tcPr>
            <w:noWrap/>
          </w:tcPr>
          <w:p>
            <w:pPr/>
            <w:r>
              <w:rPr/>
              <w:t xml:space="preserve">Aplica patrones de movimiento con fluidez y variedad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Aplica patrones de movimiento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patrones básicos de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amplia y creativa durante la coreografía.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adecuada, pero limitada.</w:t>
            </w:r>
          </w:p>
        </w:tc>
        <w:tc>
          <w:tcPr>
            <w:noWrap/>
          </w:tcPr>
          <w:p>
            <w:pPr/>
            <w:r>
              <w:rPr/>
              <w:t xml:space="preserve">No explora ni utiliza el espacio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en movimientos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un manejo preciso y variado del tiempo.</w:t>
            </w:r>
          </w:p>
        </w:tc>
        <w:tc>
          <w:tcPr>
            <w:noWrap/>
          </w:tcPr>
          <w:p>
            <w:pPr/>
            <w:r>
              <w:rPr/>
              <w:t xml:space="preserve">Controla el tiempo en los movimientos de manera aceptable.</w:t>
            </w:r>
          </w:p>
        </w:tc>
        <w:tc>
          <w:tcPr>
            <w:noWrap/>
          </w:tcPr>
          <w:p>
            <w:pPr/>
            <w:r>
              <w:rPr/>
              <w:t xml:space="preserve">No logra controlar el tiempo durante la ejecución de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corporal</w:t>
            </w:r>
          </w:p>
        </w:tc>
        <w:tc>
          <w:tcPr>
            <w:noWrap/>
          </w:tcPr>
          <w:p>
            <w:pPr/>
            <w:r>
              <w:rPr/>
              <w:t xml:space="preserve">Muestra un equilibrio estable y seguro en diferentes posturas y movimientos.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posturas, con algunas inestabilidades.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mantener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espacial-temporal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espacio y tiempo en la ejecución de la coreografía.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orientación espacial-temporal.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adecuada del espacio y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precisión y sincronía.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motriz en la mayoría de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Expresa emociones y creatividad con claridad y originalidad a través del movimiento.</w:t>
            </w:r>
          </w:p>
        </w:tc>
        <w:tc>
          <w:tcPr>
            <w:noWrap/>
          </w:tcPr>
          <w:p>
            <w:pPr/>
            <w:r>
              <w:rPr/>
              <w:t xml:space="preserve">Expresa emociones y creatividad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creatividad en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interés y compromiso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adecuada, aunque irregular.</w:t>
            </w:r>
          </w:p>
        </w:tc>
        <w:tc>
          <w:tcPr>
            <w:noWrap/>
          </w:tcPr>
          <w:p>
            <w:pPr/>
            <w:r>
              <w:rPr/>
              <w:t xml:space="preserve">Presenta poca o nula participación y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2026-09-26T05:01:45-05:00</dcterms:created>
  <dcterms:modified xsi:type="dcterms:W3CDTF">2026-09-26T05:01:45-05:00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