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Tiempo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de manera integral el desempeño de estudiantes de primaria en actividades relacionadas con el tiempo en geometría, considerando aspectos como comprensión, precisión, aplicación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Tiempo en Geometría</w:t>
      </w:r>
    </w:p>
    <w:p>
      <w:pPr/>
      <w:r>
        <w:rPr/>
        <w:t xml:space="preserve">Esta rúbrica está diseñada para valorar de manera integral el desempeño de estudiantes de primaria en actividades relacionadas con el tiempo en geometría, considerando aspectos como comprensión, precisión, aplicación y presentación.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geométricos relacionados con el tiempo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clara y precisa de los conceptos geométricos vinculados al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 y elementos geométricos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las figuras y elementos geométricos necesarios para resolver la tarea.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medición y cálculo del tiempo</w:t>
            </w:r>
          </w:p>
        </w:tc>
        <w:tc>
          <w:tcPr>
            <w:noWrap/>
          </w:tcPr>
          <w:p>
            <w:pPr/>
            <w:r>
              <w:rPr/>
              <w:t xml:space="preserve">Los cálculos y mediciones relacionados con el tiempo son exactos y se aplican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 geométricos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El estudiante utiliza adecuadamente los procedimientos geométricos para llegar a la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presentación clara y ordenada que facilita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resolución</w:t>
            </w:r>
          </w:p>
        </w:tc>
        <w:tc>
          <w:tcPr>
            <w:noWrap/>
          </w:tcPr>
          <w:p>
            <w:pPr/>
            <w:r>
              <w:rPr/>
              <w:t xml:space="preserve">El estudiante presenta ideas originales y creativas en el desarrollo de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geométrico y del tiempo</w:t>
            </w:r>
          </w:p>
        </w:tc>
        <w:tc>
          <w:tcPr>
            <w:noWrap/>
          </w:tcPr>
          <w:p>
            <w:pPr/>
            <w:r>
              <w:rPr/>
              <w:t xml:space="preserve">Emplea adecuadamente el vocabulario específico relacionado con geometría y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una participación activa y esfuerzo constante para cumplir con la tarea.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2026-09-25T23:27:13-05:00</dcterms:created>
  <dcterms:modified xsi:type="dcterms:W3CDTF">2026-09-25T23:27:13-05:00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